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95871907"/>
    <w:bookmarkStart w:id="1" w:name="_Toc38473558"/>
    <w:bookmarkStart w:id="2" w:name="_Toc40798205"/>
    <w:bookmarkStart w:id="3" w:name="_Toc1484381"/>
    <w:bookmarkStart w:id="4" w:name="_Hlk517187118"/>
    <w:bookmarkEnd w:id="0"/>
    <w:p w14:paraId="39A4249F" w14:textId="2FA5716B" w:rsidR="001B7A79" w:rsidRPr="00B74DD8" w:rsidRDefault="00861C09" w:rsidP="001B7A79">
      <w:r>
        <w:rPr>
          <w:noProof/>
        </w:rPr>
        <mc:AlternateContent>
          <mc:Choice Requires="wpg">
            <w:drawing>
              <wp:anchor distT="0" distB="0" distL="114300" distR="114300" simplePos="0" relativeHeight="251658240" behindDoc="0" locked="0" layoutInCell="1" allowOverlap="1" wp14:anchorId="78FCE451" wp14:editId="0AEDCBB5">
                <wp:simplePos x="0" y="0"/>
                <wp:positionH relativeFrom="column">
                  <wp:posOffset>-914400</wp:posOffset>
                </wp:positionH>
                <wp:positionV relativeFrom="paragraph">
                  <wp:posOffset>-967740</wp:posOffset>
                </wp:positionV>
                <wp:extent cx="7772401" cy="5032461"/>
                <wp:effectExtent l="0" t="0" r="0" b="0"/>
                <wp:wrapNone/>
                <wp:docPr id="407661954" name="Group 2"/>
                <wp:cNvGraphicFramePr/>
                <a:graphic xmlns:a="http://schemas.openxmlformats.org/drawingml/2006/main">
                  <a:graphicData uri="http://schemas.microsoft.com/office/word/2010/wordprocessingGroup">
                    <wpg:wgp>
                      <wpg:cNvGrpSpPr/>
                      <wpg:grpSpPr>
                        <a:xfrm>
                          <a:off x="0" y="0"/>
                          <a:ext cx="7772401" cy="5032461"/>
                          <a:chOff x="0" y="0"/>
                          <a:chExt cx="7772401" cy="5032461"/>
                        </a:xfrm>
                      </wpg:grpSpPr>
                      <wps:wsp>
                        <wps:cNvPr id="8" name="Text Box 2"/>
                        <wps:cNvSpPr txBox="1">
                          <a:spLocks noChangeArrowheads="1"/>
                        </wps:cNvSpPr>
                        <wps:spPr bwMode="auto">
                          <a:xfrm>
                            <a:off x="0" y="0"/>
                            <a:ext cx="7768590" cy="2230755"/>
                          </a:xfrm>
                          <a:prstGeom prst="rect">
                            <a:avLst/>
                          </a:prstGeom>
                          <a:solidFill>
                            <a:schemeClr val="accent5"/>
                          </a:solidFill>
                          <a:ln w="9525">
                            <a:noFill/>
                            <a:miter lim="800000"/>
                            <a:headEnd/>
                            <a:tailEnd/>
                          </a:ln>
                        </wps:spPr>
                        <wps:txbx>
                          <w:txbxContent>
                            <w:p w14:paraId="6504867F" w14:textId="77777777" w:rsidR="001B7A79" w:rsidRDefault="001B7A79" w:rsidP="001B7A79"/>
                            <w:p w14:paraId="446410CB" w14:textId="77777777" w:rsidR="006A75B9" w:rsidRDefault="006A75B9" w:rsidP="001B7A79"/>
                            <w:p w14:paraId="4E19620E" w14:textId="77777777" w:rsidR="006A75B9" w:rsidRPr="00220789" w:rsidRDefault="006A75B9" w:rsidP="001B7A79"/>
                          </w:txbxContent>
                        </wps:txbx>
                        <wps:bodyPr rot="0" vert="horz" wrap="square" lIns="91440" tIns="0" rIns="91440" bIns="0" anchor="ctr" anchorCtr="0">
                          <a:noAutofit/>
                        </wps:bodyPr>
                      </wps:wsp>
                      <wps:wsp>
                        <wps:cNvPr id="7" name="Text Box 1"/>
                        <wps:cNvSpPr txBox="1"/>
                        <wps:spPr>
                          <a:xfrm>
                            <a:off x="1" y="1908261"/>
                            <a:ext cx="7772400" cy="3124200"/>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w="6350">
                            <a:noFill/>
                          </a:ln>
                        </wps:spPr>
                        <wps:txbx>
                          <w:txbxContent>
                            <w:p w14:paraId="651F5546" w14:textId="77777777" w:rsidR="006A75B9" w:rsidRPr="0030099E" w:rsidRDefault="006A75B9" w:rsidP="006A75B9">
                              <w:pPr>
                                <w:pStyle w:val="CoverPageTitle"/>
                              </w:pPr>
                              <w:r w:rsidRPr="0030099E">
                                <w:t>DSIAC TECHNICAL INQUIRY (TI) RESPONSE REPORT</w:t>
                              </w:r>
                            </w:p>
                            <w:p w14:paraId="3022EF4D" w14:textId="77777777" w:rsidR="0021409B" w:rsidRPr="00333044" w:rsidRDefault="0021409B" w:rsidP="0021409B">
                              <w:pPr>
                                <w:pStyle w:val="CoverPageSubtitle"/>
                              </w:pPr>
                              <w:r w:rsidRPr="00333044">
                                <w:t>Resiliency of GPS/GNSS/PNT System Receivers</w:t>
                              </w:r>
                            </w:p>
                            <w:p w14:paraId="7E174155" w14:textId="1B79F118" w:rsidR="006A75B9" w:rsidRPr="00E311CE" w:rsidRDefault="006A75B9" w:rsidP="0021409B">
                              <w:pPr>
                                <w:pStyle w:val="CoverPageSubtitle"/>
                              </w:pPr>
                            </w:p>
                          </w:txbxContent>
                        </wps:txbx>
                        <wps:bodyPr rot="0" spcFirstLastPara="0" vertOverflow="overflow" horzOverflow="overflow" vert="horz" wrap="square" lIns="548640" tIns="45720" rIns="5486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8FCE451" id="Group 2" o:spid="_x0000_s1026" style="position:absolute;margin-left:-1in;margin-top:-76.2pt;width:612pt;height:396.25pt;z-index:251658240;mso-width-relative:margin" coordsize="77724,503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">
                <v:shapetype id="_x0000_t202" coordsize="21600,21600" o:spt="202" path="m,l,21600r21600,l21600,xe">
                  <v:stroke joinstyle="miter"/>
                  <v:path gradientshapeok="t" o:connecttype="rect"/>
                </v:shapetype>
                <v:shape id="_x0000_s1027" type="#_x0000_t202" style="position:absolute;width:77685;height:22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" fillcolor="#197e60 [3208]" stroked="f">
                  <v:textbox inset=",0,,0">
                    <w:txbxContent>
                      <w:p w14:paraId="6504867F" w14:textId="77777777" w:rsidR="001B7A79" w:rsidRDefault="001B7A79" w:rsidP="001B7A79"/>
                      <w:p w14:paraId="446410CB" w14:textId="77777777" w:rsidR="006A75B9" w:rsidRDefault="006A75B9" w:rsidP="001B7A79"/>
                      <w:p w14:paraId="4E19620E" w14:textId="77777777" w:rsidR="006A75B9" w:rsidRPr="00220789" w:rsidRDefault="006A75B9" w:rsidP="001B7A79"/>
                    </w:txbxContent>
                  </v:textbox>
                </v:shape>
                <v:shape id="_x0000_s1028" type="#_x0000_t202" style="position:absolute;top:19082;width:77724;height:31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" stroked="f" strokeweight=".5pt">
                  <v:fill r:id="rId12" o:title="" recolor="t" rotate="t" type="frame"/>
                  <v:textbox inset="43.2pt,,43.2pt">
                    <w:txbxContent>
                      <w:p w14:paraId="651F5546" w14:textId="77777777" w:rsidR="006A75B9" w:rsidRPr="0030099E" w:rsidRDefault="006A75B9" w:rsidP="006A75B9">
                        <w:pPr>
                          <w:pStyle w:val="CoverPageTitle"/>
                        </w:pPr>
                        <w:r w:rsidRPr="0030099E">
                          <w:t>DSIAC TECHNICAL INQUIRY (TI) RESPONSE REPORT</w:t>
                        </w:r>
                      </w:p>
                      <w:p w14:paraId="3022EF4D" w14:textId="77777777" w:rsidR="0021409B" w:rsidRPr="00333044" w:rsidRDefault="0021409B" w:rsidP="0021409B">
                        <w:pPr>
                          <w:pStyle w:val="CoverPageSubtitle"/>
                        </w:pPr>
                        <w:r w:rsidRPr="00333044">
                          <w:t>Resiliency of GPS/GNSS/PNT System Receivers</w:t>
                        </w:r>
                      </w:p>
                      <w:p w14:paraId="7E174155" w14:textId="1B79F118" w:rsidR="006A75B9" w:rsidRPr="00E311CE" w:rsidRDefault="006A75B9" w:rsidP="0021409B">
                        <w:pPr>
                          <w:pStyle w:val="CoverPageSubtitle"/>
                        </w:pPr>
                      </w:p>
                    </w:txbxContent>
                  </v:textbox>
                </v:shape>
              </v:group>
            </w:pict>
          </mc:Fallback>
        </mc:AlternateContent>
      </w:r>
      <w:r w:rsidR="001B7A79" w:rsidRPr="00B74DD8">
        <w:rPr>
          <w:noProof/>
        </w:rPr>
        <w:drawing>
          <wp:anchor distT="0" distB="0" distL="114300" distR="114300" simplePos="0" relativeHeight="251658242" behindDoc="0" locked="0" layoutInCell="1" allowOverlap="1" wp14:anchorId="2FF2B800" wp14:editId="2D28E2C1">
            <wp:simplePos x="0" y="0"/>
            <wp:positionH relativeFrom="column">
              <wp:posOffset>-421640</wp:posOffset>
            </wp:positionH>
            <wp:positionV relativeFrom="paragraph">
              <wp:posOffset>-418147</wp:posOffset>
            </wp:positionV>
            <wp:extent cx="3884754" cy="822960"/>
            <wp:effectExtent l="0" t="0" r="190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3" cstate="print">
                      <a:extLst>
                        <a:ext uri="{28A0092B-C50C-407E-A947-70E740481C1C}">
                          <a14:useLocalDpi xmlns:a14="http://schemas.microsoft.com/office/drawing/2010/main" val="0"/>
                        </a:ext>
                      </a:extLst>
                    </a:blip>
                    <a:srcRect l="4277" t="15963" r="3501" b="22469"/>
                    <a:stretch/>
                  </pic:blipFill>
                  <pic:spPr bwMode="auto">
                    <a:xfrm>
                      <a:off x="0" y="0"/>
                      <a:ext cx="3884754" cy="822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7A79" w:rsidRPr="00B74DD8">
        <w:rPr>
          <w:noProof/>
        </w:rPr>
        <w:drawing>
          <wp:anchor distT="0" distB="0" distL="114300" distR="114300" simplePos="0" relativeHeight="251658243" behindDoc="0" locked="0" layoutInCell="1" allowOverlap="1" wp14:anchorId="2F521ED1" wp14:editId="66579C01">
            <wp:simplePos x="0" y="0"/>
            <wp:positionH relativeFrom="column">
              <wp:posOffset>5448300</wp:posOffset>
            </wp:positionH>
            <wp:positionV relativeFrom="paragraph">
              <wp:posOffset>-416560</wp:posOffset>
            </wp:positionV>
            <wp:extent cx="1043940" cy="1012673"/>
            <wp:effectExtent l="0" t="0" r="0" b="0"/>
            <wp:wrapNone/>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43940" cy="10126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1DC07A" w14:textId="09E4CB72" w:rsidR="001B7A79" w:rsidRPr="00B74DD8" w:rsidRDefault="001B7A79" w:rsidP="001B7A79"/>
    <w:p w14:paraId="356DE48F" w14:textId="522BF269" w:rsidR="001B7A79" w:rsidRPr="00B74DD8" w:rsidRDefault="001B7A79" w:rsidP="001B7A79"/>
    <w:p w14:paraId="53E60C6D" w14:textId="2643F9CC" w:rsidR="001B7A79" w:rsidRPr="00B74DD8" w:rsidRDefault="001B7A79" w:rsidP="001B7A79"/>
    <w:p w14:paraId="3B77A091" w14:textId="2DBEA3A9" w:rsidR="001B7A79" w:rsidRDefault="001B7A79" w:rsidP="001B7A79"/>
    <w:p w14:paraId="767AF90F" w14:textId="13CBF398" w:rsidR="006A75B9" w:rsidRDefault="006A75B9" w:rsidP="001B7A79"/>
    <w:p w14:paraId="3CFD3B6D" w14:textId="5388DDF0" w:rsidR="006A75B9" w:rsidRPr="00B74DD8" w:rsidRDefault="006A75B9" w:rsidP="001B7A79"/>
    <w:p w14:paraId="7757B4E3" w14:textId="49B88330" w:rsidR="001B7A79" w:rsidRPr="00B74DD8" w:rsidRDefault="001B7A79" w:rsidP="001B7A79"/>
    <w:p w14:paraId="7AC35CFA" w14:textId="0C2977E7" w:rsidR="001B7A79" w:rsidRPr="00B74DD8" w:rsidRDefault="001B7A79" w:rsidP="001B7A79"/>
    <w:p w14:paraId="33D2CE0B" w14:textId="74015229" w:rsidR="001B7A79" w:rsidRPr="00B74DD8" w:rsidRDefault="001B7A79" w:rsidP="001B7A79"/>
    <w:p w14:paraId="093E2475" w14:textId="04EF099F" w:rsidR="001B7A79" w:rsidRPr="00B74DD8" w:rsidRDefault="00861C09" w:rsidP="001B7A79">
      <w:r>
        <w:rPr>
          <w:noProof/>
        </w:rPr>
        <mc:AlternateContent>
          <mc:Choice Requires="wps">
            <w:drawing>
              <wp:anchor distT="0" distB="0" distL="114300" distR="114300" simplePos="0" relativeHeight="251658241" behindDoc="0" locked="0" layoutInCell="1" allowOverlap="1" wp14:anchorId="6150C933" wp14:editId="0EEF2C96">
                <wp:simplePos x="0" y="0"/>
                <wp:positionH relativeFrom="column">
                  <wp:align>center</wp:align>
                </wp:positionH>
                <wp:positionV relativeFrom="paragraph">
                  <wp:posOffset>250914</wp:posOffset>
                </wp:positionV>
                <wp:extent cx="7772400" cy="2286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28600"/>
                        </a:xfrm>
                        <a:prstGeom prst="rect">
                          <a:avLst/>
                        </a:prstGeom>
                        <a:solidFill>
                          <a:schemeClr val="accent5"/>
                        </a:solidFill>
                        <a:ln w="9525">
                          <a:noFill/>
                          <a:miter lim="800000"/>
                          <a:headEnd/>
                          <a:tailEnd/>
                        </a:ln>
                      </wps:spPr>
                      <wps:txbx>
                        <w:txbxContent>
                          <w:p w14:paraId="1C88B6FC" w14:textId="77777777" w:rsidR="001B7A79" w:rsidRPr="00220789" w:rsidRDefault="001B7A79" w:rsidP="001B7A79"/>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50C933" id="Text Box 2" o:spid="_x0000_s1029" type="#_x0000_t202" style="position:absolute;margin-left:0;margin-top:19.75pt;width:612pt;height:18pt;z-index:251658241;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" fillcolor="#197e60 [3208]" stroked="f">
                <v:textbox inset=",0,,0">
                  <w:txbxContent>
                    <w:p w14:paraId="1C88B6FC" w14:textId="77777777" w:rsidR="001B7A79" w:rsidRPr="00220789" w:rsidRDefault="001B7A79" w:rsidP="001B7A79"/>
                  </w:txbxContent>
                </v:textbox>
              </v:shape>
            </w:pict>
          </mc:Fallback>
        </mc:AlternateContent>
      </w:r>
      <w:r w:rsidR="001B7A79" w:rsidRPr="00B74DD8">
        <w:tab/>
      </w:r>
    </w:p>
    <w:p w14:paraId="436E32C7" w14:textId="77777777" w:rsidR="00884991" w:rsidRDefault="00884991" w:rsidP="0049074F">
      <w:pPr>
        <w:rPr>
          <w:rFonts w:ascii="Times New Roman" w:hAnsi="Times New Roman" w:cs="Times New Roman"/>
          <w:szCs w:val="24"/>
          <w:u w:val="single"/>
        </w:rPr>
        <w:sectPr w:rsidR="00884991" w:rsidSect="00E444CE">
          <w:footerReference w:type="default" r:id="rId15"/>
          <w:type w:val="continuous"/>
          <w:pgSz w:w="12240" w:h="15840" w:code="1"/>
          <w:pgMar w:top="1440" w:right="1440" w:bottom="1440" w:left="1440" w:header="720" w:footer="432" w:gutter="0"/>
          <w:pgNumType w:fmt="lowerRoman" w:start="1"/>
          <w:cols w:space="720"/>
          <w:docGrid w:linePitch="360"/>
        </w:sectPr>
      </w:pPr>
    </w:p>
    <w:p w14:paraId="38BDD103" w14:textId="277F53F8" w:rsidR="00C54355" w:rsidRDefault="00C54355" w:rsidP="00884991">
      <w:pPr>
        <w:pStyle w:val="ReportNumber"/>
      </w:pPr>
      <w:bookmarkStart w:id="7" w:name="_Toc130828770"/>
      <w:bookmarkStart w:id="8" w:name="_Hlk131491735"/>
    </w:p>
    <w:p w14:paraId="447DAF29" w14:textId="7000BA14" w:rsidR="00884991" w:rsidRPr="00500B16" w:rsidRDefault="00884991" w:rsidP="00884991">
      <w:pPr>
        <w:pStyle w:val="ReportNumber"/>
      </w:pPr>
      <w:r w:rsidRPr="00500B16">
        <w:t>Report Number:</w:t>
      </w:r>
      <w:bookmarkEnd w:id="7"/>
    </w:p>
    <w:p w14:paraId="2AFDC7CD" w14:textId="77777777" w:rsidR="0021409B" w:rsidRPr="0021409B" w:rsidRDefault="0021409B" w:rsidP="0021409B">
      <w:pPr>
        <w:pStyle w:val="Completed"/>
        <w:rPr>
          <w:bCs/>
        </w:rPr>
      </w:pPr>
      <w:bookmarkStart w:id="9" w:name="_Toc130828772"/>
      <w:r w:rsidRPr="0021409B">
        <w:rPr>
          <w:bCs/>
        </w:rPr>
        <w:t>DSIAC-BCO-2023-466</w:t>
      </w:r>
    </w:p>
    <w:p w14:paraId="64121190" w14:textId="1A732737" w:rsidR="00884991" w:rsidRPr="006674AF" w:rsidRDefault="00884991" w:rsidP="00884991">
      <w:pPr>
        <w:pStyle w:val="Completed"/>
      </w:pPr>
      <w:r w:rsidRPr="006674AF">
        <w:t xml:space="preserve">Completed </w:t>
      </w:r>
      <w:bookmarkEnd w:id="9"/>
      <w:r w:rsidR="0021409B">
        <w:t>April 2025</w:t>
      </w:r>
    </w:p>
    <w:p w14:paraId="2438AD10" w14:textId="77777777" w:rsidR="00884991" w:rsidRPr="00FF3E91" w:rsidRDefault="00884991" w:rsidP="00884991">
      <w:pPr>
        <w:pStyle w:val="Completed"/>
        <w:rPr>
          <w:rFonts w:ascii="Futura Lt BT Light" w:hAnsi="Futura Lt BT Light" w:cs="Futura Lt BT Light"/>
          <w:color w:val="auto"/>
          <w:sz w:val="24"/>
          <w:szCs w:val="24"/>
        </w:rPr>
      </w:pPr>
    </w:p>
    <w:p w14:paraId="2D53F9EF" w14:textId="1DEF96AD" w:rsidR="00884991" w:rsidRPr="00E311CE" w:rsidRDefault="00884991" w:rsidP="00884991">
      <w:pPr>
        <w:spacing w:line="276" w:lineRule="auto"/>
        <w:rPr>
          <w:rFonts w:cs="Arial"/>
          <w:color w:val="000000"/>
          <w:sz w:val="20"/>
          <w:szCs w:val="20"/>
        </w:rPr>
      </w:pPr>
      <w:r w:rsidRPr="00E311CE">
        <w:rPr>
          <w:rFonts w:cs="Arial"/>
          <w:b/>
          <w:color w:val="028444" w:themeColor="accent1"/>
          <w:sz w:val="20"/>
          <w:szCs w:val="20"/>
        </w:rPr>
        <w:t>DSIAC</w:t>
      </w:r>
      <w:r w:rsidRPr="00E311CE">
        <w:rPr>
          <w:rFonts w:cs="Arial"/>
          <w:color w:val="0B77BB"/>
          <w:sz w:val="20"/>
          <w:szCs w:val="20"/>
        </w:rPr>
        <w:t xml:space="preserve"> </w:t>
      </w:r>
      <w:r w:rsidRPr="00E311CE">
        <w:rPr>
          <w:rFonts w:cs="Arial"/>
          <w:color w:val="000000"/>
          <w:sz w:val="20"/>
          <w:szCs w:val="20"/>
        </w:rPr>
        <w:t xml:space="preserve">is a </w:t>
      </w:r>
      <w:r w:rsidR="00E529F6">
        <w:rPr>
          <w:rFonts w:cs="Arial"/>
          <w:color w:val="000000"/>
          <w:sz w:val="20"/>
          <w:szCs w:val="20"/>
        </w:rPr>
        <w:t xml:space="preserve">U.S. </w:t>
      </w:r>
      <w:r w:rsidRPr="00E311CE">
        <w:rPr>
          <w:rFonts w:cs="Arial"/>
          <w:color w:val="000000"/>
          <w:sz w:val="20"/>
          <w:szCs w:val="20"/>
        </w:rPr>
        <w:t>Department of Defense Information Analysis Center</w:t>
      </w:r>
    </w:p>
    <w:p w14:paraId="09A8055E" w14:textId="77777777" w:rsidR="00884991" w:rsidRPr="00FF3E91" w:rsidRDefault="00884991" w:rsidP="00884991">
      <w:pPr>
        <w:autoSpaceDE w:val="0"/>
        <w:autoSpaceDN w:val="0"/>
        <w:adjustRightInd w:val="0"/>
        <w:spacing w:line="276" w:lineRule="auto"/>
        <w:textAlignment w:val="center"/>
        <w:rPr>
          <w:rFonts w:cs="Arial"/>
          <w:color w:val="000000"/>
          <w:sz w:val="20"/>
          <w:szCs w:val="20"/>
        </w:rPr>
      </w:pPr>
      <w:r w:rsidRPr="00E311CE">
        <w:rPr>
          <w:rFonts w:cs="Arial"/>
          <w:b/>
          <w:bCs/>
          <w:caps/>
          <w:color w:val="028444" w:themeColor="accent1"/>
          <w:sz w:val="20"/>
          <w:szCs w:val="20"/>
        </w:rPr>
        <w:t>Main OFFICE</w:t>
      </w:r>
      <w:r w:rsidRPr="00E311CE">
        <w:rPr>
          <w:rFonts w:cs="Arial"/>
          <w:b/>
          <w:bCs/>
          <w:caps/>
          <w:color w:val="028444" w:themeColor="accent1"/>
          <w:sz w:val="20"/>
          <w:szCs w:val="20"/>
        </w:rPr>
        <w:br/>
      </w:r>
      <w:r w:rsidRPr="00E311CE">
        <w:rPr>
          <w:rFonts w:cs="Arial"/>
          <w:color w:val="000000"/>
          <w:sz w:val="20"/>
          <w:szCs w:val="20"/>
        </w:rPr>
        <w:t>4695 Millennium Drive</w:t>
      </w:r>
      <w:r w:rsidRPr="00FF3E91">
        <w:rPr>
          <w:rFonts w:cs="Arial"/>
          <w:color w:val="000000"/>
          <w:sz w:val="20"/>
          <w:szCs w:val="20"/>
        </w:rPr>
        <w:br/>
      </w:r>
      <w:r w:rsidRPr="00E311CE">
        <w:rPr>
          <w:rFonts w:cs="Arial"/>
          <w:color w:val="000000"/>
          <w:sz w:val="20"/>
          <w:szCs w:val="20"/>
        </w:rPr>
        <w:t>Belcamp, MD 21017-1505</w:t>
      </w:r>
      <w:r w:rsidRPr="00FF3E91">
        <w:rPr>
          <w:rFonts w:cs="Arial"/>
          <w:color w:val="000000"/>
          <w:sz w:val="20"/>
          <w:szCs w:val="20"/>
        </w:rPr>
        <w:br/>
      </w:r>
      <w:r w:rsidRPr="00E311CE">
        <w:rPr>
          <w:rFonts w:cs="Arial"/>
          <w:color w:val="028444" w:themeColor="accent1"/>
          <w:sz w:val="20"/>
          <w:szCs w:val="20"/>
        </w:rPr>
        <w:t xml:space="preserve">Office:  </w:t>
      </w:r>
      <w:r w:rsidRPr="00E311CE">
        <w:rPr>
          <w:rFonts w:cs="Arial"/>
          <w:color w:val="000000"/>
          <w:sz w:val="20"/>
          <w:szCs w:val="20"/>
        </w:rPr>
        <w:t>443-360-4600</w:t>
      </w:r>
    </w:p>
    <w:p w14:paraId="003ACDA6" w14:textId="3613AC6A" w:rsidR="00E529F6" w:rsidRDefault="00884991" w:rsidP="00C54355">
      <w:pPr>
        <w:spacing w:line="276" w:lineRule="auto"/>
      </w:pPr>
      <w:r w:rsidRPr="00E311CE">
        <w:rPr>
          <w:rFonts w:cs="Arial"/>
          <w:b/>
          <w:color w:val="028444" w:themeColor="accent1"/>
          <w:sz w:val="20"/>
          <w:szCs w:val="20"/>
        </w:rPr>
        <w:t>REPORT PREPARED BY:</w:t>
      </w:r>
      <w:r w:rsidRPr="00E311CE">
        <w:rPr>
          <w:rFonts w:cs="Arial"/>
          <w:color w:val="028444" w:themeColor="accent1"/>
          <w:sz w:val="20"/>
          <w:szCs w:val="20"/>
        </w:rPr>
        <w:t xml:space="preserve"> </w:t>
      </w:r>
      <w:r w:rsidRPr="00E311CE">
        <w:rPr>
          <w:rFonts w:ascii="Futura Lt BT Light" w:hAnsi="Futura Lt BT Light" w:cs="Futura Lt BT Light"/>
          <w:color w:val="028444" w:themeColor="accent1"/>
          <w:sz w:val="20"/>
          <w:szCs w:val="16"/>
        </w:rPr>
        <w:br/>
      </w:r>
      <w:r w:rsidR="0021409B">
        <w:rPr>
          <w:rFonts w:cs="Arial"/>
          <w:color w:val="000000"/>
          <w:sz w:val="20"/>
          <w:szCs w:val="20"/>
        </w:rPr>
        <w:t>Yeonjoon “Ethan” Park</w:t>
      </w:r>
      <w:r w:rsidRPr="00FF3E91">
        <w:rPr>
          <w:rFonts w:cs="Arial"/>
          <w:color w:val="000000"/>
          <w:sz w:val="20"/>
          <w:szCs w:val="20"/>
        </w:rPr>
        <w:br/>
      </w:r>
      <w:r w:rsidRPr="00E311CE">
        <w:rPr>
          <w:rFonts w:cs="Arial"/>
          <w:color w:val="028444" w:themeColor="accent1"/>
          <w:sz w:val="20"/>
          <w:szCs w:val="20"/>
        </w:rPr>
        <w:t xml:space="preserve">Office:  </w:t>
      </w:r>
      <w:r w:rsidR="0021409B">
        <w:rPr>
          <w:rFonts w:cs="Arial"/>
          <w:sz w:val="20"/>
          <w:szCs w:val="20"/>
        </w:rPr>
        <w:t>QinetiQ, Inc.</w:t>
      </w:r>
      <w:r w:rsidR="00C54355">
        <w:rPr>
          <w:rFonts w:cs="Arial"/>
          <w:sz w:val="20"/>
          <w:szCs w:val="20"/>
        </w:rPr>
        <w:br w:type="column"/>
      </w:r>
    </w:p>
    <w:p w14:paraId="1521921A" w14:textId="77777777" w:rsidR="00E529F6" w:rsidRDefault="00E529F6" w:rsidP="00884991">
      <w:pPr>
        <w:pStyle w:val="SmallText"/>
      </w:pPr>
    </w:p>
    <w:p w14:paraId="35BC0019" w14:textId="77777777" w:rsidR="00E529F6" w:rsidRDefault="00E529F6" w:rsidP="00884991">
      <w:pPr>
        <w:pStyle w:val="SmallText"/>
      </w:pPr>
    </w:p>
    <w:p w14:paraId="5F1958CF" w14:textId="77777777" w:rsidR="00E529F6" w:rsidRDefault="00E529F6" w:rsidP="00884991">
      <w:pPr>
        <w:pStyle w:val="SmallText"/>
      </w:pPr>
    </w:p>
    <w:p w14:paraId="0C390B4E" w14:textId="085C7C4D" w:rsidR="00884991" w:rsidRPr="00E311CE" w:rsidRDefault="00884991" w:rsidP="00C54355">
      <w:pPr>
        <w:pStyle w:val="SmallText"/>
        <w:spacing w:before="720"/>
      </w:pPr>
      <w:r w:rsidRPr="00E311CE">
        <w:t>Information contained in this report does not constitute endorsement by the U.S. Department of Defense of any nonfederal entity or technology sponsored by a nonfederal entity.</w:t>
      </w:r>
    </w:p>
    <w:p w14:paraId="71EC0F3B" w14:textId="0618EAC2" w:rsidR="001B7A79" w:rsidRPr="00B74DD8" w:rsidRDefault="00884991" w:rsidP="00E529F6">
      <w:pPr>
        <w:pStyle w:val="SmallText"/>
      </w:pPr>
      <w:r w:rsidRPr="00E311CE">
        <w:t>DSIAC is sponsored by the Defense Technical Information Center, with policy oversight provided by the Office of the Under Secretary of Defense for Research and Engineering.  DSIAC is operated by the SURVICE Engineering Company.</w:t>
      </w:r>
    </w:p>
    <w:p w14:paraId="1A544E72" w14:textId="4B70FE9D" w:rsidR="001B7A79" w:rsidRPr="00B74DD8" w:rsidRDefault="001B7A79" w:rsidP="001B7A79">
      <w:r w:rsidRPr="00B74DD8">
        <w:br w:type="page"/>
      </w:r>
    </w:p>
    <w:bookmarkEnd w:id="8"/>
    <w:p w14:paraId="581A1854" w14:textId="77777777" w:rsidR="009624B9" w:rsidRPr="00096EC4" w:rsidRDefault="009624B9" w:rsidP="00E311CE">
      <w:pPr>
        <w:pStyle w:val="Heading1"/>
        <w:sectPr w:rsidR="009624B9" w:rsidRPr="00096EC4" w:rsidSect="00884991">
          <w:type w:val="continuous"/>
          <w:pgSz w:w="12240" w:h="15840" w:code="1"/>
          <w:pgMar w:top="1440" w:right="1440" w:bottom="1440" w:left="1440" w:header="720" w:footer="432" w:gutter="0"/>
          <w:pgNumType w:fmt="lowerRoman" w:start="1"/>
          <w:cols w:num="2" w:space="720"/>
          <w:docGrid w:linePitch="360"/>
        </w:sectPr>
      </w:pPr>
    </w:p>
    <w:tbl>
      <w:tblPr>
        <w:tblW w:w="11520" w:type="dxa"/>
        <w:jc w:val="center"/>
        <w:tblLayout w:type="fixed"/>
        <w:tblLook w:val="0000" w:firstRow="0" w:lastRow="0" w:firstColumn="0" w:lastColumn="0" w:noHBand="0" w:noVBand="0"/>
      </w:tblPr>
      <w:tblGrid>
        <w:gridCol w:w="1737"/>
        <w:gridCol w:w="1554"/>
        <w:gridCol w:w="158"/>
        <w:gridCol w:w="1762"/>
        <w:gridCol w:w="1737"/>
        <w:gridCol w:w="864"/>
        <w:gridCol w:w="391"/>
        <w:gridCol w:w="341"/>
        <w:gridCol w:w="2976"/>
      </w:tblGrid>
      <w:tr w:rsidR="00575833" w:rsidRPr="00E529F6" w14:paraId="4C8071C5" w14:textId="77777777" w:rsidTr="001C6A4F">
        <w:trPr>
          <w:cantSplit/>
          <w:jc w:val="center"/>
        </w:trPr>
        <w:tc>
          <w:tcPr>
            <w:tcW w:w="7752" w:type="dxa"/>
            <w:gridSpan w:val="6"/>
            <w:tcBorders>
              <w:top w:val="single" w:sz="6" w:space="0" w:color="auto"/>
              <w:left w:val="single" w:sz="6" w:space="0" w:color="auto"/>
              <w:bottom w:val="single" w:sz="6" w:space="0" w:color="auto"/>
              <w:right w:val="single" w:sz="6" w:space="0" w:color="auto"/>
            </w:tcBorders>
          </w:tcPr>
          <w:p w14:paraId="265423F8" w14:textId="77777777" w:rsidR="00575833" w:rsidRPr="00E529F6" w:rsidRDefault="00575833" w:rsidP="00E814AD">
            <w:pPr>
              <w:pStyle w:val="ReportDocPage"/>
              <w:rPr>
                <w:rFonts w:cs="Arial"/>
              </w:rPr>
            </w:pPr>
            <w:bookmarkStart w:id="10" w:name="_Hlk37147226"/>
            <w:r w:rsidRPr="00E529F6">
              <w:rPr>
                <w:rFonts w:cs="Arial"/>
              </w:rPr>
              <w:lastRenderedPageBreak/>
              <w:t>REPORT DOCUMENTATION PAGE</w:t>
            </w:r>
          </w:p>
        </w:tc>
        <w:tc>
          <w:tcPr>
            <w:tcW w:w="3679" w:type="dxa"/>
            <w:gridSpan w:val="3"/>
            <w:tcBorders>
              <w:top w:val="single" w:sz="6" w:space="0" w:color="auto"/>
              <w:left w:val="single" w:sz="6" w:space="0" w:color="auto"/>
              <w:bottom w:val="single" w:sz="6" w:space="0" w:color="auto"/>
              <w:right w:val="single" w:sz="6" w:space="0" w:color="auto"/>
            </w:tcBorders>
          </w:tcPr>
          <w:p w14:paraId="04F4B28B" w14:textId="77777777" w:rsidR="00575833" w:rsidRPr="00E529F6" w:rsidRDefault="00575833" w:rsidP="00E814AD">
            <w:pPr>
              <w:pStyle w:val="FormOMBNo"/>
              <w:rPr>
                <w:rFonts w:cs="Arial"/>
              </w:rPr>
            </w:pPr>
            <w:r w:rsidRPr="00E529F6">
              <w:rPr>
                <w:rFonts w:cs="Arial"/>
              </w:rPr>
              <w:t>Form Approved</w:t>
            </w:r>
          </w:p>
          <w:p w14:paraId="3A7242FB" w14:textId="77777777" w:rsidR="00575833" w:rsidRPr="00E529F6" w:rsidRDefault="00575833" w:rsidP="00E814AD">
            <w:pPr>
              <w:pStyle w:val="FormOMBNo"/>
              <w:rPr>
                <w:rFonts w:cs="Arial"/>
              </w:rPr>
            </w:pPr>
            <w:r w:rsidRPr="00E529F6">
              <w:rPr>
                <w:rFonts w:cs="Arial"/>
              </w:rPr>
              <w:t>OMB No. 0704-0188</w:t>
            </w:r>
          </w:p>
        </w:tc>
      </w:tr>
      <w:tr w:rsidR="00575833" w:rsidRPr="00E529F6" w14:paraId="7A58DB7D" w14:textId="77777777" w:rsidTr="001C6A4F">
        <w:trPr>
          <w:cantSplit/>
          <w:jc w:val="center"/>
        </w:trPr>
        <w:tc>
          <w:tcPr>
            <w:tcW w:w="11431" w:type="dxa"/>
            <w:gridSpan w:val="9"/>
            <w:tcBorders>
              <w:top w:val="single" w:sz="6" w:space="0" w:color="auto"/>
              <w:left w:val="single" w:sz="6" w:space="0" w:color="auto"/>
              <w:bottom w:val="single" w:sz="6" w:space="0" w:color="auto"/>
              <w:right w:val="single" w:sz="6" w:space="0" w:color="auto"/>
            </w:tcBorders>
          </w:tcPr>
          <w:p w14:paraId="7699838E" w14:textId="12739BAF" w:rsidR="00575833" w:rsidRPr="00E529F6" w:rsidRDefault="00575833" w:rsidP="00E814AD">
            <w:pPr>
              <w:pStyle w:val="IntroPara"/>
              <w:rPr>
                <w:rFonts w:cs="Arial"/>
              </w:rPr>
            </w:pPr>
            <w:r w:rsidRPr="00E529F6">
              <w:rPr>
                <w:rFonts w:cs="Arial"/>
              </w:rPr>
              <w:t xml:space="preserve">Public reporting burden for this collection of information is estimated to average 1 hour per response, including the time for reviewing instructions, searching existing data sources, </w:t>
            </w:r>
            <w:r w:rsidR="003F3A69" w:rsidRPr="00E529F6">
              <w:rPr>
                <w:rFonts w:cs="Arial"/>
              </w:rPr>
              <w:t>gathering,</w:t>
            </w:r>
            <w:r w:rsidRPr="00E529F6">
              <w:rPr>
                <w:rFonts w:cs="Arial"/>
              </w:rPr>
              <w:t xml:space="preserve"> and maintaining the data needed, and completing and reviewing this collection of information.  Send comments regarding this burden estimate or any other aspect of this collection of information, including suggestions for reducing this burden to Department of Defense, Washington Headquarters Services, Directorate for Information Operations and Reports (0704-0188), 1215 Jefferson Davis Highway, Suite 1204, Arlington, VA  22202-4302.  Respondents should be aware that notwithstanding any other provision of law, no person shall be subject to any penalty for failing to comply with a collection of information if it does not display a currently valid OMB control number.  </w:t>
            </w:r>
            <w:r w:rsidRPr="00E529F6">
              <w:rPr>
                <w:rFonts w:cs="Arial"/>
                <w:b/>
                <w:bCs/>
              </w:rPr>
              <w:t>PLEASE DO NOT RETURN YOUR FORM TO THE ABOVE ADDRESS.</w:t>
            </w:r>
          </w:p>
        </w:tc>
      </w:tr>
      <w:tr w:rsidR="00575833" w:rsidRPr="00E529F6" w14:paraId="6BC4146B" w14:textId="77777777" w:rsidTr="001C6A4F">
        <w:trPr>
          <w:cantSplit/>
          <w:trHeight w:hRule="exact" w:val="420"/>
          <w:jc w:val="center"/>
        </w:trPr>
        <w:tc>
          <w:tcPr>
            <w:tcW w:w="3266" w:type="dxa"/>
            <w:gridSpan w:val="2"/>
            <w:tcBorders>
              <w:top w:val="single" w:sz="6" w:space="0" w:color="auto"/>
              <w:left w:val="single" w:sz="6" w:space="0" w:color="auto"/>
              <w:bottom w:val="single" w:sz="6" w:space="0" w:color="auto"/>
              <w:right w:val="single" w:sz="6" w:space="0" w:color="auto"/>
            </w:tcBorders>
          </w:tcPr>
          <w:p w14:paraId="3DE942D2" w14:textId="77777777" w:rsidR="00575833" w:rsidRPr="00E529F6" w:rsidRDefault="00575833" w:rsidP="00E814AD">
            <w:pPr>
              <w:pStyle w:val="DateTR"/>
              <w:rPr>
                <w:rFonts w:cs="Arial"/>
              </w:rPr>
            </w:pPr>
            <w:r w:rsidRPr="00E529F6">
              <w:rPr>
                <w:rStyle w:val="CellHead"/>
              </w:rPr>
              <w:t xml:space="preserve">1. REPORT DATE </w:t>
            </w:r>
            <w:r w:rsidRPr="00E529F6">
              <w:rPr>
                <w:rStyle w:val="CellHead"/>
                <w:b w:val="0"/>
                <w:bCs w:val="0"/>
                <w:i/>
                <w:iCs/>
              </w:rPr>
              <w:t>(DD-MM-YYYY)</w:t>
            </w:r>
          </w:p>
          <w:p w14:paraId="38B5483C" w14:textId="1E6F6EF8" w:rsidR="00575833" w:rsidRPr="00E529F6" w:rsidRDefault="0021409B" w:rsidP="00E814AD">
            <w:pPr>
              <w:pStyle w:val="ReportDate"/>
              <w:rPr>
                <w:rFonts w:cs="Arial"/>
              </w:rPr>
            </w:pPr>
            <w:bookmarkStart w:id="11" w:name="Block1"/>
            <w:bookmarkEnd w:id="11"/>
            <w:r>
              <w:rPr>
                <w:rFonts w:cs="Arial"/>
              </w:rPr>
              <w:t>15-04-2025</w:t>
            </w:r>
          </w:p>
        </w:tc>
        <w:tc>
          <w:tcPr>
            <w:tcW w:w="4486" w:type="dxa"/>
            <w:gridSpan w:val="4"/>
            <w:tcBorders>
              <w:top w:val="single" w:sz="6" w:space="0" w:color="auto"/>
              <w:left w:val="single" w:sz="6" w:space="0" w:color="auto"/>
              <w:bottom w:val="single" w:sz="6" w:space="0" w:color="auto"/>
              <w:right w:val="single" w:sz="6" w:space="0" w:color="auto"/>
            </w:tcBorders>
          </w:tcPr>
          <w:p w14:paraId="1DA0E663" w14:textId="77777777" w:rsidR="00575833" w:rsidRPr="00E529F6" w:rsidRDefault="00575833" w:rsidP="00E814AD">
            <w:pPr>
              <w:pStyle w:val="DateTR"/>
              <w:rPr>
                <w:rFonts w:cs="Arial"/>
              </w:rPr>
            </w:pPr>
            <w:r w:rsidRPr="00E529F6">
              <w:rPr>
                <w:rStyle w:val="CellHead"/>
              </w:rPr>
              <w:t>2. REPORT TYPE</w:t>
            </w:r>
          </w:p>
          <w:p w14:paraId="40B32D78" w14:textId="77777777" w:rsidR="00575833" w:rsidRPr="00E529F6" w:rsidRDefault="00575833" w:rsidP="00E814AD">
            <w:pPr>
              <w:pStyle w:val="RptType"/>
              <w:rPr>
                <w:rFonts w:cs="Arial"/>
              </w:rPr>
            </w:pPr>
            <w:bookmarkStart w:id="12" w:name="Block2"/>
            <w:bookmarkEnd w:id="12"/>
            <w:r w:rsidRPr="00E529F6">
              <w:rPr>
                <w:rFonts w:cs="Arial"/>
              </w:rPr>
              <w:t>Technical Research Report</w:t>
            </w:r>
          </w:p>
        </w:tc>
        <w:tc>
          <w:tcPr>
            <w:tcW w:w="3679" w:type="dxa"/>
            <w:gridSpan w:val="3"/>
            <w:tcBorders>
              <w:top w:val="single" w:sz="6" w:space="0" w:color="auto"/>
              <w:left w:val="single" w:sz="6" w:space="0" w:color="auto"/>
              <w:bottom w:val="single" w:sz="6" w:space="0" w:color="auto"/>
              <w:right w:val="single" w:sz="6" w:space="0" w:color="auto"/>
            </w:tcBorders>
          </w:tcPr>
          <w:p w14:paraId="34E435B4" w14:textId="12B8EF74" w:rsidR="00575833" w:rsidRPr="00E529F6" w:rsidRDefault="00575833" w:rsidP="00E814AD">
            <w:pPr>
              <w:pStyle w:val="DateRange"/>
              <w:rPr>
                <w:rFonts w:cs="Arial"/>
              </w:rPr>
            </w:pPr>
            <w:r w:rsidRPr="00E529F6">
              <w:rPr>
                <w:rStyle w:val="CellHead"/>
              </w:rPr>
              <w:t xml:space="preserve">3. DATES COVERED </w:t>
            </w:r>
            <w:r w:rsidRPr="00E529F6">
              <w:rPr>
                <w:rStyle w:val="CellHead"/>
                <w:b w:val="0"/>
                <w:bCs w:val="0"/>
                <w:i/>
                <w:iCs/>
              </w:rPr>
              <w:t xml:space="preserve">(From </w:t>
            </w:r>
            <w:r w:rsidR="003F3A69" w:rsidRPr="00E529F6">
              <w:rPr>
                <w:rStyle w:val="CellHead"/>
                <w:b w:val="0"/>
                <w:bCs w:val="0"/>
                <w:i/>
                <w:iCs/>
              </w:rPr>
              <w:t>–</w:t>
            </w:r>
            <w:r w:rsidRPr="00E529F6">
              <w:rPr>
                <w:rStyle w:val="CellHead"/>
                <w:b w:val="0"/>
                <w:bCs w:val="0"/>
                <w:i/>
                <w:iCs/>
              </w:rPr>
              <w:t xml:space="preserve"> To)</w:t>
            </w:r>
          </w:p>
          <w:p w14:paraId="31ECFD74" w14:textId="2A5FEE5F" w:rsidR="00575833" w:rsidRPr="00E529F6" w:rsidRDefault="00575833" w:rsidP="00E814AD">
            <w:pPr>
              <w:pStyle w:val="DateRange"/>
              <w:rPr>
                <w:rFonts w:cs="Arial"/>
              </w:rPr>
            </w:pPr>
            <w:bookmarkStart w:id="13" w:name="Block3"/>
            <w:bookmarkEnd w:id="13"/>
          </w:p>
        </w:tc>
      </w:tr>
      <w:tr w:rsidR="00575833" w:rsidRPr="00E529F6" w14:paraId="12E1395D" w14:textId="77777777" w:rsidTr="001C6A4F">
        <w:trPr>
          <w:cantSplit/>
          <w:trHeight w:hRule="exact" w:val="460"/>
          <w:jc w:val="center"/>
        </w:trPr>
        <w:tc>
          <w:tcPr>
            <w:tcW w:w="7752" w:type="dxa"/>
            <w:gridSpan w:val="6"/>
            <w:tcBorders>
              <w:top w:val="single" w:sz="6" w:space="0" w:color="auto"/>
              <w:left w:val="single" w:sz="6" w:space="0" w:color="auto"/>
            </w:tcBorders>
          </w:tcPr>
          <w:p w14:paraId="64CEA5E5" w14:textId="339833F4" w:rsidR="00575833" w:rsidRPr="00E529F6" w:rsidRDefault="00575833" w:rsidP="00DF00FF">
            <w:pPr>
              <w:spacing w:after="0" w:line="240" w:lineRule="auto"/>
              <w:rPr>
                <w:rStyle w:val="CellHead"/>
              </w:rPr>
            </w:pPr>
            <w:r w:rsidRPr="00E529F6">
              <w:rPr>
                <w:rStyle w:val="CellHead"/>
              </w:rPr>
              <w:t>4. TITLE AND SUBTITLE</w:t>
            </w:r>
            <w:bookmarkStart w:id="14" w:name="Block4a"/>
            <w:bookmarkEnd w:id="14"/>
          </w:p>
          <w:p w14:paraId="710DF2C0" w14:textId="1E9D3D62" w:rsidR="00DF00FF" w:rsidRPr="00E529F6" w:rsidRDefault="00DF00FF" w:rsidP="00DF00FF">
            <w:pPr>
              <w:spacing w:after="0" w:line="240" w:lineRule="auto"/>
              <w:rPr>
                <w:rFonts w:eastAsia="Times New Roman" w:cs="Arial"/>
                <w:sz w:val="20"/>
                <w:szCs w:val="20"/>
              </w:rPr>
            </w:pPr>
          </w:p>
          <w:p w14:paraId="66BF2D1D" w14:textId="77777777" w:rsidR="00575833" w:rsidRPr="00E529F6" w:rsidRDefault="00575833" w:rsidP="00DF00FF">
            <w:pPr>
              <w:pStyle w:val="Blk4Title"/>
              <w:rPr>
                <w:rFonts w:cs="Arial"/>
              </w:rPr>
            </w:pPr>
          </w:p>
          <w:p w14:paraId="4F329317" w14:textId="77777777" w:rsidR="00575833" w:rsidRPr="00E529F6" w:rsidRDefault="00575833" w:rsidP="00DF00FF">
            <w:pPr>
              <w:pStyle w:val="Blk4Title"/>
              <w:rPr>
                <w:rFonts w:cs="Arial"/>
              </w:rPr>
            </w:pPr>
          </w:p>
        </w:tc>
        <w:tc>
          <w:tcPr>
            <w:tcW w:w="3679" w:type="dxa"/>
            <w:gridSpan w:val="3"/>
            <w:tcBorders>
              <w:top w:val="single" w:sz="6" w:space="0" w:color="auto"/>
              <w:left w:val="single" w:sz="6" w:space="0" w:color="auto"/>
              <w:bottom w:val="single" w:sz="6" w:space="0" w:color="auto"/>
              <w:right w:val="single" w:sz="6" w:space="0" w:color="auto"/>
            </w:tcBorders>
          </w:tcPr>
          <w:p w14:paraId="6241C639" w14:textId="77777777" w:rsidR="00575833" w:rsidRPr="00E529F6" w:rsidRDefault="00575833" w:rsidP="00E814AD">
            <w:pPr>
              <w:pStyle w:val="FundBlk"/>
              <w:rPr>
                <w:rStyle w:val="CellHead"/>
              </w:rPr>
            </w:pPr>
            <w:r w:rsidRPr="00E529F6">
              <w:rPr>
                <w:rStyle w:val="CellHead"/>
              </w:rPr>
              <w:t>5a. CONTRACT NUMBER</w:t>
            </w:r>
          </w:p>
          <w:p w14:paraId="105E75FE" w14:textId="06B46807" w:rsidR="00575833" w:rsidRPr="00E529F6" w:rsidRDefault="00575833" w:rsidP="00E814AD">
            <w:pPr>
              <w:pStyle w:val="ContractNum"/>
              <w:rPr>
                <w:rFonts w:cs="Arial"/>
              </w:rPr>
            </w:pPr>
            <w:bookmarkStart w:id="15" w:name="Block5a"/>
            <w:bookmarkEnd w:id="15"/>
            <w:r w:rsidRPr="00E529F6">
              <w:rPr>
                <w:rFonts w:cs="Arial"/>
              </w:rPr>
              <w:t>FA8075-</w:t>
            </w:r>
            <w:r w:rsidR="000D2549" w:rsidRPr="00E529F6">
              <w:rPr>
                <w:rFonts w:cs="Arial"/>
              </w:rPr>
              <w:t>21</w:t>
            </w:r>
            <w:r w:rsidRPr="00E529F6">
              <w:rPr>
                <w:rFonts w:cs="Arial"/>
              </w:rPr>
              <w:t>-D-0001</w:t>
            </w:r>
          </w:p>
        </w:tc>
      </w:tr>
      <w:tr w:rsidR="00575833" w:rsidRPr="00E529F6" w14:paraId="442DE0FA" w14:textId="77777777" w:rsidTr="001C6A4F">
        <w:trPr>
          <w:cantSplit/>
          <w:trHeight w:hRule="exact" w:val="460"/>
          <w:jc w:val="center"/>
        </w:trPr>
        <w:tc>
          <w:tcPr>
            <w:tcW w:w="7752" w:type="dxa"/>
            <w:gridSpan w:val="6"/>
            <w:tcBorders>
              <w:left w:val="single" w:sz="6" w:space="0" w:color="auto"/>
            </w:tcBorders>
          </w:tcPr>
          <w:p w14:paraId="36469F8D" w14:textId="77777777" w:rsidR="0021409B" w:rsidRPr="0021409B" w:rsidRDefault="0021409B" w:rsidP="0021409B">
            <w:pPr>
              <w:pStyle w:val="Subtitle1"/>
              <w:rPr>
                <w:rFonts w:cs="Arial"/>
              </w:rPr>
            </w:pPr>
            <w:bookmarkStart w:id="16" w:name="_Hlk195619996"/>
            <w:r w:rsidRPr="0021409B">
              <w:rPr>
                <w:rFonts w:cs="Arial"/>
              </w:rPr>
              <w:t>Resiliency of GPS/GNSS/PNT System Receivers</w:t>
            </w:r>
          </w:p>
          <w:bookmarkEnd w:id="16"/>
          <w:p w14:paraId="65625F14" w14:textId="77777777" w:rsidR="00575833" w:rsidRPr="00E529F6" w:rsidRDefault="00575833" w:rsidP="00E814AD">
            <w:pPr>
              <w:pStyle w:val="Subtitle1"/>
              <w:rPr>
                <w:rFonts w:cs="Arial"/>
              </w:rPr>
            </w:pPr>
          </w:p>
          <w:p w14:paraId="09E6683F" w14:textId="77777777" w:rsidR="00575833" w:rsidRPr="00E529F6" w:rsidRDefault="00575833" w:rsidP="00E814AD">
            <w:pPr>
              <w:pStyle w:val="Subtitle1"/>
              <w:rPr>
                <w:rFonts w:cs="Arial"/>
              </w:rPr>
            </w:pPr>
          </w:p>
        </w:tc>
        <w:tc>
          <w:tcPr>
            <w:tcW w:w="3679" w:type="dxa"/>
            <w:gridSpan w:val="3"/>
            <w:tcBorders>
              <w:top w:val="single" w:sz="6" w:space="0" w:color="auto"/>
              <w:left w:val="single" w:sz="6" w:space="0" w:color="auto"/>
              <w:bottom w:val="single" w:sz="6" w:space="0" w:color="auto"/>
              <w:right w:val="single" w:sz="6" w:space="0" w:color="auto"/>
            </w:tcBorders>
          </w:tcPr>
          <w:p w14:paraId="6739F487" w14:textId="77777777" w:rsidR="00575833" w:rsidRPr="00E529F6" w:rsidRDefault="00575833" w:rsidP="00E814AD">
            <w:pPr>
              <w:pStyle w:val="FundBlk"/>
              <w:rPr>
                <w:rStyle w:val="CellHead"/>
              </w:rPr>
            </w:pPr>
            <w:r w:rsidRPr="00E529F6">
              <w:rPr>
                <w:rStyle w:val="CellHead"/>
              </w:rPr>
              <w:t>5b. GRANT NUMBER</w:t>
            </w:r>
          </w:p>
          <w:p w14:paraId="3566CF5D" w14:textId="77777777" w:rsidR="00575833" w:rsidRPr="00E529F6" w:rsidRDefault="00575833" w:rsidP="00E814AD">
            <w:pPr>
              <w:pStyle w:val="GrantNum"/>
              <w:rPr>
                <w:rFonts w:cs="Arial"/>
              </w:rPr>
            </w:pPr>
            <w:bookmarkStart w:id="17" w:name="Block5b"/>
            <w:bookmarkEnd w:id="17"/>
          </w:p>
        </w:tc>
      </w:tr>
      <w:tr w:rsidR="00B835D2" w:rsidRPr="00E529F6" w14:paraId="3AD0C486" w14:textId="77777777" w:rsidTr="001C6A4F">
        <w:trPr>
          <w:cantSplit/>
          <w:trHeight w:hRule="exact" w:val="460"/>
          <w:jc w:val="center"/>
        </w:trPr>
        <w:tc>
          <w:tcPr>
            <w:tcW w:w="7752" w:type="dxa"/>
            <w:gridSpan w:val="6"/>
            <w:tcBorders>
              <w:left w:val="single" w:sz="6" w:space="0" w:color="auto"/>
              <w:bottom w:val="single" w:sz="6" w:space="0" w:color="auto"/>
            </w:tcBorders>
          </w:tcPr>
          <w:p w14:paraId="19BD87B1" w14:textId="77777777" w:rsidR="00B835D2" w:rsidRPr="00E529F6" w:rsidRDefault="00B835D2" w:rsidP="00B835D2">
            <w:pPr>
              <w:pStyle w:val="Subtitle1"/>
              <w:rPr>
                <w:rFonts w:cs="Arial"/>
              </w:rPr>
            </w:pPr>
            <w:bookmarkStart w:id="18" w:name="Block4c"/>
            <w:bookmarkEnd w:id="18"/>
          </w:p>
          <w:p w14:paraId="795364D7" w14:textId="77777777" w:rsidR="00B835D2" w:rsidRPr="00E529F6" w:rsidRDefault="00B835D2" w:rsidP="00B835D2">
            <w:pPr>
              <w:pStyle w:val="Subtitle1"/>
              <w:rPr>
                <w:rFonts w:cs="Arial"/>
              </w:rPr>
            </w:pPr>
          </w:p>
        </w:tc>
        <w:tc>
          <w:tcPr>
            <w:tcW w:w="3679" w:type="dxa"/>
            <w:gridSpan w:val="3"/>
            <w:tcBorders>
              <w:top w:val="single" w:sz="6" w:space="0" w:color="auto"/>
              <w:left w:val="single" w:sz="6" w:space="0" w:color="auto"/>
              <w:bottom w:val="single" w:sz="6" w:space="0" w:color="auto"/>
              <w:right w:val="single" w:sz="6" w:space="0" w:color="auto"/>
            </w:tcBorders>
          </w:tcPr>
          <w:p w14:paraId="0F508FE8" w14:textId="77777777" w:rsidR="00B835D2" w:rsidRPr="00E529F6" w:rsidRDefault="00B835D2" w:rsidP="00B835D2">
            <w:pPr>
              <w:pStyle w:val="FundBlk"/>
              <w:rPr>
                <w:rStyle w:val="CellHead"/>
              </w:rPr>
            </w:pPr>
            <w:r w:rsidRPr="00E529F6">
              <w:rPr>
                <w:rStyle w:val="CellHead"/>
              </w:rPr>
              <w:t>5c. PROGRAM ELEMENT NUMBER</w:t>
            </w:r>
          </w:p>
          <w:p w14:paraId="20AD7E3E" w14:textId="77777777" w:rsidR="00B835D2" w:rsidRPr="00E529F6" w:rsidRDefault="00B835D2" w:rsidP="00B835D2">
            <w:pPr>
              <w:pStyle w:val="ProgElemNum"/>
              <w:rPr>
                <w:rFonts w:cs="Arial"/>
              </w:rPr>
            </w:pPr>
            <w:bookmarkStart w:id="19" w:name="Block5c"/>
            <w:bookmarkEnd w:id="19"/>
          </w:p>
        </w:tc>
      </w:tr>
      <w:tr w:rsidR="00B835D2" w:rsidRPr="00E529F6" w14:paraId="5F405102" w14:textId="77777777" w:rsidTr="001C6A4F">
        <w:trPr>
          <w:cantSplit/>
          <w:trHeight w:hRule="exact" w:val="460"/>
          <w:jc w:val="center"/>
        </w:trPr>
        <w:tc>
          <w:tcPr>
            <w:tcW w:w="7752" w:type="dxa"/>
            <w:gridSpan w:val="6"/>
            <w:tcBorders>
              <w:top w:val="single" w:sz="6" w:space="0" w:color="auto"/>
              <w:left w:val="single" w:sz="6" w:space="0" w:color="auto"/>
            </w:tcBorders>
          </w:tcPr>
          <w:p w14:paraId="761024C3" w14:textId="77777777" w:rsidR="00B835D2" w:rsidRPr="00E529F6" w:rsidRDefault="00B835D2" w:rsidP="00B835D2">
            <w:pPr>
              <w:rPr>
                <w:rStyle w:val="CellHead"/>
              </w:rPr>
            </w:pPr>
            <w:r w:rsidRPr="00E529F6">
              <w:rPr>
                <w:rStyle w:val="CellHead"/>
              </w:rPr>
              <w:t>6. AUTHOR(S)</w:t>
            </w:r>
          </w:p>
          <w:p w14:paraId="645F561B" w14:textId="77777777" w:rsidR="00B835D2" w:rsidRPr="00E529F6" w:rsidRDefault="00B835D2" w:rsidP="00B835D2">
            <w:pPr>
              <w:rPr>
                <w:rFonts w:cs="Arial"/>
              </w:rPr>
            </w:pPr>
            <w:bookmarkStart w:id="20" w:name="Block6a"/>
            <w:bookmarkEnd w:id="20"/>
          </w:p>
          <w:p w14:paraId="38774105" w14:textId="77777777" w:rsidR="00B835D2" w:rsidRPr="00E529F6" w:rsidRDefault="00B835D2" w:rsidP="00B835D2">
            <w:pPr>
              <w:rPr>
                <w:rFonts w:cs="Arial"/>
              </w:rPr>
            </w:pPr>
          </w:p>
          <w:p w14:paraId="52063648" w14:textId="77777777" w:rsidR="00B835D2" w:rsidRPr="00E529F6" w:rsidRDefault="00B835D2" w:rsidP="00B835D2">
            <w:pPr>
              <w:rPr>
                <w:rFonts w:cs="Arial"/>
              </w:rPr>
            </w:pPr>
          </w:p>
          <w:p w14:paraId="535D3D59" w14:textId="77777777" w:rsidR="00B835D2" w:rsidRPr="00E529F6" w:rsidRDefault="00B835D2" w:rsidP="00B835D2">
            <w:pPr>
              <w:rPr>
                <w:rFonts w:cs="Arial"/>
              </w:rPr>
            </w:pPr>
          </w:p>
        </w:tc>
        <w:tc>
          <w:tcPr>
            <w:tcW w:w="3679" w:type="dxa"/>
            <w:gridSpan w:val="3"/>
            <w:tcBorders>
              <w:left w:val="single" w:sz="6" w:space="0" w:color="auto"/>
              <w:right w:val="single" w:sz="6" w:space="0" w:color="auto"/>
            </w:tcBorders>
          </w:tcPr>
          <w:p w14:paraId="3B076D54" w14:textId="77777777" w:rsidR="00B835D2" w:rsidRPr="00E529F6" w:rsidRDefault="00B835D2" w:rsidP="00B835D2">
            <w:pPr>
              <w:pStyle w:val="FundBlk"/>
              <w:rPr>
                <w:rStyle w:val="CellHead"/>
              </w:rPr>
            </w:pPr>
            <w:r w:rsidRPr="00E529F6">
              <w:rPr>
                <w:rStyle w:val="CellHead"/>
              </w:rPr>
              <w:t>5d. PROJECT NUMBER</w:t>
            </w:r>
          </w:p>
          <w:p w14:paraId="26F9FBDF" w14:textId="77777777" w:rsidR="00B835D2" w:rsidRPr="00E529F6" w:rsidRDefault="00B835D2" w:rsidP="00B835D2">
            <w:pPr>
              <w:pStyle w:val="ProjectNum"/>
              <w:rPr>
                <w:rFonts w:cs="Arial"/>
              </w:rPr>
            </w:pPr>
            <w:bookmarkStart w:id="21" w:name="Block5d"/>
            <w:bookmarkEnd w:id="21"/>
          </w:p>
        </w:tc>
      </w:tr>
      <w:tr w:rsidR="00B835D2" w:rsidRPr="00E529F6" w14:paraId="0D80DB0D" w14:textId="77777777" w:rsidTr="001C6A4F">
        <w:trPr>
          <w:cantSplit/>
          <w:trHeight w:hRule="exact" w:val="460"/>
          <w:jc w:val="center"/>
        </w:trPr>
        <w:tc>
          <w:tcPr>
            <w:tcW w:w="7752" w:type="dxa"/>
            <w:gridSpan w:val="6"/>
            <w:tcBorders>
              <w:left w:val="single" w:sz="6" w:space="0" w:color="auto"/>
            </w:tcBorders>
          </w:tcPr>
          <w:p w14:paraId="4170A001" w14:textId="7ADC227F" w:rsidR="00B835D2" w:rsidRPr="00E529F6" w:rsidRDefault="0021409B" w:rsidP="00B835D2">
            <w:pPr>
              <w:rPr>
                <w:rFonts w:cs="Arial"/>
                <w:sz w:val="20"/>
                <w:szCs w:val="20"/>
              </w:rPr>
            </w:pPr>
            <w:bookmarkStart w:id="22" w:name="Block6b"/>
            <w:bookmarkEnd w:id="22"/>
            <w:r>
              <w:rPr>
                <w:rFonts w:cs="Arial"/>
                <w:sz w:val="20"/>
                <w:szCs w:val="20"/>
              </w:rPr>
              <w:t>Yeonjoon “Ethan” Park</w:t>
            </w:r>
          </w:p>
          <w:p w14:paraId="18B71DE2" w14:textId="77777777" w:rsidR="00B835D2" w:rsidRPr="00E529F6" w:rsidRDefault="00B835D2" w:rsidP="00B835D2">
            <w:pPr>
              <w:rPr>
                <w:rFonts w:cs="Arial"/>
              </w:rPr>
            </w:pPr>
            <w:bookmarkStart w:id="23" w:name="Block6c"/>
            <w:bookmarkEnd w:id="23"/>
          </w:p>
          <w:p w14:paraId="44022092" w14:textId="77777777" w:rsidR="00B835D2" w:rsidRPr="00E529F6" w:rsidRDefault="00B835D2" w:rsidP="00B835D2">
            <w:pPr>
              <w:rPr>
                <w:rFonts w:cs="Arial"/>
              </w:rPr>
            </w:pPr>
          </w:p>
          <w:p w14:paraId="20A86718" w14:textId="77777777" w:rsidR="00B835D2" w:rsidRPr="00E529F6" w:rsidRDefault="00B835D2" w:rsidP="00B835D2">
            <w:pPr>
              <w:rPr>
                <w:rFonts w:cs="Arial"/>
              </w:rPr>
            </w:pPr>
          </w:p>
        </w:tc>
        <w:tc>
          <w:tcPr>
            <w:tcW w:w="3679" w:type="dxa"/>
            <w:gridSpan w:val="3"/>
            <w:tcBorders>
              <w:top w:val="single" w:sz="6" w:space="0" w:color="auto"/>
              <w:left w:val="single" w:sz="6" w:space="0" w:color="auto"/>
              <w:bottom w:val="single" w:sz="6" w:space="0" w:color="auto"/>
              <w:right w:val="single" w:sz="6" w:space="0" w:color="auto"/>
            </w:tcBorders>
          </w:tcPr>
          <w:p w14:paraId="7787C654" w14:textId="77777777" w:rsidR="00B835D2" w:rsidRPr="00E529F6" w:rsidRDefault="00B835D2" w:rsidP="00B835D2">
            <w:pPr>
              <w:pStyle w:val="FundBlk"/>
              <w:rPr>
                <w:rStyle w:val="CellHead"/>
              </w:rPr>
            </w:pPr>
            <w:r w:rsidRPr="00E529F6">
              <w:rPr>
                <w:rStyle w:val="CellHead"/>
              </w:rPr>
              <w:t>5e. TASK NUMBER</w:t>
            </w:r>
          </w:p>
          <w:p w14:paraId="2ED070B7" w14:textId="77777777" w:rsidR="00B835D2" w:rsidRPr="00E529F6" w:rsidRDefault="00B835D2" w:rsidP="00B835D2">
            <w:pPr>
              <w:pStyle w:val="TaskNum"/>
              <w:rPr>
                <w:rFonts w:cs="Arial"/>
              </w:rPr>
            </w:pPr>
            <w:bookmarkStart w:id="24" w:name="Block5e"/>
            <w:bookmarkEnd w:id="24"/>
          </w:p>
        </w:tc>
      </w:tr>
      <w:tr w:rsidR="00C31554" w:rsidRPr="00E529F6" w14:paraId="28661F96" w14:textId="77777777" w:rsidTr="001C6A4F">
        <w:trPr>
          <w:cantSplit/>
          <w:trHeight w:hRule="exact" w:val="460"/>
          <w:jc w:val="center"/>
        </w:trPr>
        <w:tc>
          <w:tcPr>
            <w:tcW w:w="7752" w:type="dxa"/>
            <w:gridSpan w:val="6"/>
            <w:tcBorders>
              <w:left w:val="single" w:sz="6" w:space="0" w:color="auto"/>
              <w:bottom w:val="single" w:sz="6" w:space="0" w:color="auto"/>
            </w:tcBorders>
          </w:tcPr>
          <w:p w14:paraId="1EFEA406" w14:textId="77777777" w:rsidR="00C31554" w:rsidRPr="00E529F6" w:rsidRDefault="00C31554" w:rsidP="00C31554">
            <w:pPr>
              <w:rPr>
                <w:rFonts w:cs="Arial"/>
                <w:sz w:val="20"/>
                <w:szCs w:val="20"/>
              </w:rPr>
            </w:pPr>
            <w:bookmarkStart w:id="25" w:name="Block6d"/>
            <w:bookmarkEnd w:id="25"/>
          </w:p>
          <w:p w14:paraId="29E7421D" w14:textId="77777777" w:rsidR="00C31554" w:rsidRPr="00E529F6" w:rsidRDefault="00C31554" w:rsidP="00C31554">
            <w:pPr>
              <w:rPr>
                <w:rFonts w:cs="Arial"/>
              </w:rPr>
            </w:pPr>
          </w:p>
          <w:p w14:paraId="27E01466" w14:textId="77777777" w:rsidR="00C31554" w:rsidRPr="00E529F6" w:rsidRDefault="00C31554" w:rsidP="00C31554">
            <w:pPr>
              <w:rPr>
                <w:rFonts w:cs="Arial"/>
              </w:rPr>
            </w:pPr>
          </w:p>
          <w:p w14:paraId="40462B54" w14:textId="77777777" w:rsidR="00C31554" w:rsidRPr="00E529F6" w:rsidRDefault="00C31554" w:rsidP="00C31554">
            <w:pPr>
              <w:rPr>
                <w:rFonts w:cs="Arial"/>
              </w:rPr>
            </w:pPr>
          </w:p>
        </w:tc>
        <w:tc>
          <w:tcPr>
            <w:tcW w:w="3679" w:type="dxa"/>
            <w:gridSpan w:val="3"/>
            <w:tcBorders>
              <w:left w:val="single" w:sz="6" w:space="0" w:color="auto"/>
              <w:right w:val="single" w:sz="6" w:space="0" w:color="auto"/>
            </w:tcBorders>
          </w:tcPr>
          <w:p w14:paraId="5EF914F9" w14:textId="77777777" w:rsidR="00C31554" w:rsidRPr="00E529F6" w:rsidRDefault="00C31554" w:rsidP="00C31554">
            <w:pPr>
              <w:pStyle w:val="WorkUnitNum"/>
              <w:rPr>
                <w:rFonts w:cs="Arial"/>
              </w:rPr>
            </w:pPr>
            <w:r w:rsidRPr="00E529F6">
              <w:rPr>
                <w:rStyle w:val="CellHead"/>
              </w:rPr>
              <w:t>5f. WORK UNIT NUMBER</w:t>
            </w:r>
          </w:p>
          <w:p w14:paraId="14A67E09" w14:textId="77777777" w:rsidR="00C31554" w:rsidRPr="00E529F6" w:rsidRDefault="00C31554" w:rsidP="00C31554">
            <w:pPr>
              <w:pStyle w:val="WorkUnitNum"/>
              <w:rPr>
                <w:rFonts w:cs="Arial"/>
              </w:rPr>
            </w:pPr>
            <w:bookmarkStart w:id="26" w:name="Block5f"/>
            <w:bookmarkEnd w:id="26"/>
          </w:p>
          <w:p w14:paraId="523DD01F" w14:textId="77777777" w:rsidR="00C31554" w:rsidRPr="00E529F6" w:rsidRDefault="00C31554" w:rsidP="00C31554">
            <w:pPr>
              <w:pStyle w:val="WorkUnitNum"/>
              <w:rPr>
                <w:rFonts w:cs="Arial"/>
              </w:rPr>
            </w:pPr>
            <w:bookmarkStart w:id="27" w:name="Block5fa"/>
            <w:bookmarkEnd w:id="27"/>
          </w:p>
        </w:tc>
      </w:tr>
      <w:tr w:rsidR="00C31554" w:rsidRPr="00E529F6" w14:paraId="51F97DDC" w14:textId="77777777" w:rsidTr="001C6A4F">
        <w:trPr>
          <w:cantSplit/>
          <w:trHeight w:hRule="exact" w:val="400"/>
          <w:jc w:val="center"/>
        </w:trPr>
        <w:tc>
          <w:tcPr>
            <w:tcW w:w="7752" w:type="dxa"/>
            <w:gridSpan w:val="6"/>
            <w:tcBorders>
              <w:left w:val="single" w:sz="6" w:space="0" w:color="auto"/>
              <w:right w:val="single" w:sz="6" w:space="0" w:color="auto"/>
            </w:tcBorders>
          </w:tcPr>
          <w:p w14:paraId="70D68DAA" w14:textId="77777777" w:rsidR="00C31554" w:rsidRPr="00E529F6" w:rsidRDefault="00C31554" w:rsidP="00C31554">
            <w:pPr>
              <w:pStyle w:val="PerfOrgBlk"/>
              <w:rPr>
                <w:rStyle w:val="CellHead"/>
              </w:rPr>
            </w:pPr>
            <w:r w:rsidRPr="00E529F6">
              <w:rPr>
                <w:rStyle w:val="CellHead"/>
              </w:rPr>
              <w:t>7. PERFORMING ORGANIZATION NAME(S) AND ADDRESS(ES)</w:t>
            </w:r>
          </w:p>
          <w:p w14:paraId="72059A3B" w14:textId="77777777" w:rsidR="00C31554" w:rsidRPr="00E529F6" w:rsidRDefault="00C31554" w:rsidP="00C31554">
            <w:pPr>
              <w:pStyle w:val="PerfOrgBlk"/>
              <w:rPr>
                <w:rFonts w:cs="Arial"/>
              </w:rPr>
            </w:pPr>
          </w:p>
          <w:p w14:paraId="5BFAC3CA" w14:textId="77777777" w:rsidR="00C31554" w:rsidRPr="00E529F6" w:rsidRDefault="00C31554" w:rsidP="00C31554">
            <w:pPr>
              <w:pStyle w:val="PerfOrgBlk"/>
              <w:rPr>
                <w:rFonts w:cs="Arial"/>
              </w:rPr>
            </w:pPr>
            <w:r w:rsidRPr="00E529F6">
              <w:rPr>
                <w:rStyle w:val="CellHead"/>
              </w:rPr>
              <w:t>AND ADDRESS(ES)</w:t>
            </w:r>
          </w:p>
        </w:tc>
        <w:tc>
          <w:tcPr>
            <w:tcW w:w="3679" w:type="dxa"/>
            <w:gridSpan w:val="3"/>
            <w:tcBorders>
              <w:top w:val="single" w:sz="6" w:space="0" w:color="auto"/>
              <w:left w:val="nil"/>
              <w:right w:val="single" w:sz="6" w:space="0" w:color="auto"/>
            </w:tcBorders>
          </w:tcPr>
          <w:p w14:paraId="3AC5D141" w14:textId="1F2511DD" w:rsidR="00C31554" w:rsidRPr="00E529F6" w:rsidRDefault="00C31554" w:rsidP="00C22665">
            <w:pPr>
              <w:pStyle w:val="PORptNum"/>
              <w:ind w:left="171" w:hanging="171"/>
              <w:rPr>
                <w:rFonts w:cs="Arial"/>
              </w:rPr>
            </w:pPr>
            <w:r w:rsidRPr="00E529F6">
              <w:rPr>
                <w:rStyle w:val="CellHead"/>
              </w:rPr>
              <w:t>8. PERFORMING ORGANIZATION REPORT</w:t>
            </w:r>
            <w:r w:rsidR="00C22665" w:rsidRPr="00E529F6">
              <w:rPr>
                <w:rStyle w:val="CellHead"/>
              </w:rPr>
              <w:br/>
            </w:r>
            <w:r w:rsidRPr="00E529F6">
              <w:rPr>
                <w:rStyle w:val="CellHead"/>
              </w:rPr>
              <w:t>NUMBER</w:t>
            </w:r>
          </w:p>
        </w:tc>
      </w:tr>
      <w:tr w:rsidR="00E529F6" w:rsidRPr="00E529F6" w14:paraId="3B3B3573" w14:textId="77777777" w:rsidTr="001C6A4F">
        <w:trPr>
          <w:cantSplit/>
          <w:trHeight w:hRule="exact" w:val="1200"/>
          <w:jc w:val="center"/>
        </w:trPr>
        <w:tc>
          <w:tcPr>
            <w:tcW w:w="7752" w:type="dxa"/>
            <w:gridSpan w:val="6"/>
            <w:tcBorders>
              <w:left w:val="single" w:sz="6" w:space="0" w:color="auto"/>
              <w:bottom w:val="single" w:sz="6" w:space="0" w:color="auto"/>
              <w:right w:val="single" w:sz="6" w:space="0" w:color="auto"/>
            </w:tcBorders>
          </w:tcPr>
          <w:p w14:paraId="79906C31" w14:textId="77777777" w:rsidR="00E529F6" w:rsidRPr="00E529F6" w:rsidRDefault="00E529F6" w:rsidP="00C31554">
            <w:pPr>
              <w:pStyle w:val="PerfOrgBlk"/>
              <w:rPr>
                <w:rStyle w:val="PerfOrg"/>
                <w:rFonts w:cs="Arial"/>
              </w:rPr>
            </w:pPr>
            <w:bookmarkStart w:id="28" w:name="Block7"/>
            <w:bookmarkEnd w:id="28"/>
            <w:r w:rsidRPr="00E529F6">
              <w:rPr>
                <w:rStyle w:val="PerfOrg"/>
                <w:rFonts w:cs="Arial"/>
              </w:rPr>
              <w:t>Defense Systems Information Analysis Center (DSIAC)</w:t>
            </w:r>
          </w:p>
          <w:p w14:paraId="3493877E" w14:textId="77777777" w:rsidR="00E529F6" w:rsidRPr="00E529F6" w:rsidRDefault="00E529F6" w:rsidP="00C31554">
            <w:pPr>
              <w:pStyle w:val="PerfOrgBlk"/>
              <w:rPr>
                <w:rStyle w:val="PerfOrg"/>
                <w:rFonts w:cs="Arial"/>
              </w:rPr>
            </w:pPr>
            <w:r w:rsidRPr="00E529F6">
              <w:rPr>
                <w:rStyle w:val="PerfOrg"/>
                <w:rFonts w:cs="Arial"/>
              </w:rPr>
              <w:t>SURVICE Engineering Company</w:t>
            </w:r>
          </w:p>
          <w:p w14:paraId="1AC1B1A3" w14:textId="77777777" w:rsidR="00E529F6" w:rsidRPr="00E529F6" w:rsidRDefault="00E529F6" w:rsidP="00C31554">
            <w:pPr>
              <w:pStyle w:val="PerfOrgBlk"/>
              <w:rPr>
                <w:rStyle w:val="PerfOrg"/>
                <w:rFonts w:cs="Arial"/>
              </w:rPr>
            </w:pPr>
            <w:r w:rsidRPr="00E529F6">
              <w:rPr>
                <w:rStyle w:val="PerfOrg"/>
                <w:rFonts w:cs="Arial"/>
              </w:rPr>
              <w:t>4695 Millennium Drive</w:t>
            </w:r>
          </w:p>
          <w:p w14:paraId="13C86AEC" w14:textId="77777777" w:rsidR="00E529F6" w:rsidRPr="00E529F6" w:rsidRDefault="00E529F6" w:rsidP="00C31554">
            <w:pPr>
              <w:pStyle w:val="PerfOrgBlk"/>
              <w:rPr>
                <w:rStyle w:val="PerfOrg"/>
                <w:rFonts w:cs="Arial"/>
              </w:rPr>
            </w:pPr>
            <w:r w:rsidRPr="00E529F6">
              <w:rPr>
                <w:rStyle w:val="PerfOrg"/>
                <w:rFonts w:cs="Arial"/>
              </w:rPr>
              <w:t>Belcamp, MD 21017-1505</w:t>
            </w:r>
          </w:p>
          <w:p w14:paraId="0ABA95C3" w14:textId="77777777" w:rsidR="00E529F6" w:rsidRPr="00E529F6" w:rsidRDefault="00E529F6" w:rsidP="00C31554">
            <w:pPr>
              <w:pStyle w:val="PerfOrgBlk"/>
              <w:rPr>
                <w:rStyle w:val="PerfOrg"/>
                <w:rFonts w:cs="Arial"/>
              </w:rPr>
            </w:pPr>
          </w:p>
          <w:p w14:paraId="33100BE5" w14:textId="77777777" w:rsidR="00E529F6" w:rsidRPr="00E529F6" w:rsidRDefault="00E529F6" w:rsidP="00C31554">
            <w:pPr>
              <w:pStyle w:val="PerfOrgBlk"/>
              <w:rPr>
                <w:rStyle w:val="PerfOrg"/>
                <w:rFonts w:cs="Arial"/>
              </w:rPr>
            </w:pPr>
          </w:p>
          <w:p w14:paraId="09A5108F" w14:textId="77777777" w:rsidR="00E529F6" w:rsidRPr="00E529F6" w:rsidRDefault="00E529F6" w:rsidP="00C31554">
            <w:pPr>
              <w:pStyle w:val="PerfOrgBlk"/>
              <w:rPr>
                <w:rStyle w:val="PerfOrg"/>
                <w:rFonts w:cs="Arial"/>
              </w:rPr>
            </w:pPr>
          </w:p>
          <w:p w14:paraId="1C78F28D" w14:textId="77777777" w:rsidR="00E529F6" w:rsidRPr="00E529F6" w:rsidRDefault="00E529F6" w:rsidP="00C31554">
            <w:pPr>
              <w:pStyle w:val="PerfOrgBlk"/>
              <w:rPr>
                <w:rStyle w:val="PerfOrg"/>
                <w:rFonts w:cs="Arial"/>
              </w:rPr>
            </w:pPr>
          </w:p>
          <w:p w14:paraId="66FDD254" w14:textId="77777777" w:rsidR="00E529F6" w:rsidRPr="00E529F6" w:rsidRDefault="00E529F6" w:rsidP="00C31554">
            <w:pPr>
              <w:pStyle w:val="PerfOrgBlk"/>
              <w:rPr>
                <w:rStyle w:val="PerfOrg"/>
                <w:rFonts w:cs="Arial"/>
              </w:rPr>
            </w:pPr>
          </w:p>
          <w:p w14:paraId="327AC8D1" w14:textId="77777777" w:rsidR="00E529F6" w:rsidRPr="00E529F6" w:rsidRDefault="00E529F6" w:rsidP="00C31554">
            <w:pPr>
              <w:pStyle w:val="PerfOrgBlk"/>
              <w:rPr>
                <w:rStyle w:val="PerfOrg"/>
                <w:rFonts w:cs="Arial"/>
              </w:rPr>
            </w:pPr>
          </w:p>
          <w:p w14:paraId="2B76CDC6" w14:textId="77777777" w:rsidR="00E529F6" w:rsidRPr="00E529F6" w:rsidRDefault="00E529F6" w:rsidP="00C31554">
            <w:pPr>
              <w:pStyle w:val="PerfOrgBlk"/>
              <w:rPr>
                <w:rStyle w:val="PerfOrg"/>
                <w:rFonts w:cs="Arial"/>
              </w:rPr>
            </w:pPr>
          </w:p>
          <w:p w14:paraId="07C0E23A" w14:textId="77777777" w:rsidR="00E529F6" w:rsidRPr="00E529F6" w:rsidRDefault="00E529F6" w:rsidP="00C31554">
            <w:pPr>
              <w:pStyle w:val="PerfOrgBlk"/>
              <w:rPr>
                <w:rStyle w:val="PerfOrg"/>
                <w:rFonts w:cs="Arial"/>
              </w:rPr>
            </w:pPr>
          </w:p>
          <w:p w14:paraId="1CD5484C" w14:textId="77777777" w:rsidR="00E529F6" w:rsidRPr="00E529F6" w:rsidRDefault="00E529F6" w:rsidP="00C31554">
            <w:pPr>
              <w:pStyle w:val="PerfOrgBlk"/>
              <w:rPr>
                <w:rStyle w:val="PerfOrg"/>
                <w:rFonts w:cs="Arial"/>
              </w:rPr>
            </w:pPr>
            <w:bookmarkStart w:id="29" w:name="Block72"/>
            <w:bookmarkEnd w:id="29"/>
          </w:p>
          <w:p w14:paraId="3D435929" w14:textId="77777777" w:rsidR="00E529F6" w:rsidRPr="00E529F6" w:rsidRDefault="00E529F6" w:rsidP="00C31554">
            <w:pPr>
              <w:pStyle w:val="PerfOrgBlk"/>
              <w:rPr>
                <w:rStyle w:val="PerfOrg"/>
                <w:rFonts w:cs="Arial"/>
              </w:rPr>
            </w:pPr>
          </w:p>
          <w:p w14:paraId="5BC053A8" w14:textId="77777777" w:rsidR="00E529F6" w:rsidRPr="00E529F6" w:rsidRDefault="00E529F6" w:rsidP="00C31554">
            <w:pPr>
              <w:pStyle w:val="PerfOrgBlk"/>
              <w:rPr>
                <w:rStyle w:val="PerfOrg"/>
                <w:rFonts w:cs="Arial"/>
              </w:rPr>
            </w:pPr>
          </w:p>
          <w:p w14:paraId="7C564518" w14:textId="77777777" w:rsidR="00E529F6" w:rsidRPr="00E529F6" w:rsidRDefault="00E529F6" w:rsidP="00C31554">
            <w:pPr>
              <w:pStyle w:val="PerfOrgBlk"/>
              <w:rPr>
                <w:rStyle w:val="PerfOrg"/>
                <w:rFonts w:cs="Arial"/>
              </w:rPr>
            </w:pPr>
          </w:p>
          <w:p w14:paraId="14A5AD98" w14:textId="77777777" w:rsidR="00E529F6" w:rsidRPr="00E529F6" w:rsidRDefault="00E529F6" w:rsidP="00C31554">
            <w:pPr>
              <w:pStyle w:val="PerfOrgBlk"/>
              <w:rPr>
                <w:rStyle w:val="PerfOrg"/>
                <w:rFonts w:cs="Arial"/>
              </w:rPr>
            </w:pPr>
          </w:p>
        </w:tc>
        <w:tc>
          <w:tcPr>
            <w:tcW w:w="3679" w:type="dxa"/>
            <w:gridSpan w:val="3"/>
            <w:tcBorders>
              <w:left w:val="nil"/>
              <w:bottom w:val="single" w:sz="6" w:space="0" w:color="auto"/>
              <w:right w:val="single" w:sz="6" w:space="0" w:color="auto"/>
            </w:tcBorders>
          </w:tcPr>
          <w:p w14:paraId="33016E12" w14:textId="77777777" w:rsidR="00E529F6" w:rsidRPr="00E529F6" w:rsidRDefault="00E529F6" w:rsidP="00C31554">
            <w:pPr>
              <w:pStyle w:val="PORptNum"/>
              <w:rPr>
                <w:rFonts w:cs="Arial"/>
              </w:rPr>
            </w:pPr>
            <w:bookmarkStart w:id="30" w:name="Block8"/>
            <w:bookmarkEnd w:id="30"/>
          </w:p>
          <w:p w14:paraId="6E3DB0C7" w14:textId="77777777" w:rsidR="009453EA" w:rsidRPr="009453EA" w:rsidRDefault="009453EA" w:rsidP="009453EA">
            <w:pPr>
              <w:pStyle w:val="Completed"/>
              <w:rPr>
                <w:b w:val="0"/>
                <w:sz w:val="20"/>
                <w:szCs w:val="20"/>
              </w:rPr>
            </w:pPr>
            <w:r w:rsidRPr="009453EA">
              <w:rPr>
                <w:b w:val="0"/>
                <w:sz w:val="20"/>
                <w:szCs w:val="20"/>
              </w:rPr>
              <w:t>DSIAC-BCO-2023-466</w:t>
            </w:r>
          </w:p>
          <w:p w14:paraId="58E877D0" w14:textId="77777777" w:rsidR="00E529F6" w:rsidRPr="00E529F6" w:rsidRDefault="00E529F6" w:rsidP="00C31554">
            <w:pPr>
              <w:pStyle w:val="PORptNum"/>
              <w:rPr>
                <w:rFonts w:cs="Arial"/>
              </w:rPr>
            </w:pPr>
          </w:p>
          <w:p w14:paraId="69494725" w14:textId="77777777" w:rsidR="00E529F6" w:rsidRPr="00E529F6" w:rsidRDefault="00E529F6" w:rsidP="00C31554">
            <w:pPr>
              <w:pStyle w:val="PORptNum"/>
              <w:rPr>
                <w:rFonts w:cs="Arial"/>
              </w:rPr>
            </w:pPr>
            <w:bookmarkStart w:id="31" w:name="Block8a"/>
            <w:bookmarkEnd w:id="31"/>
          </w:p>
        </w:tc>
      </w:tr>
      <w:tr w:rsidR="00C31554" w:rsidRPr="00E529F6" w14:paraId="4AF70AFF" w14:textId="77777777" w:rsidTr="001C6A4F">
        <w:trPr>
          <w:cantSplit/>
          <w:jc w:val="center"/>
        </w:trPr>
        <w:tc>
          <w:tcPr>
            <w:tcW w:w="7752" w:type="dxa"/>
            <w:gridSpan w:val="6"/>
            <w:tcBorders>
              <w:top w:val="single" w:sz="6" w:space="0" w:color="auto"/>
              <w:left w:val="single" w:sz="6" w:space="0" w:color="auto"/>
              <w:right w:val="single" w:sz="6" w:space="0" w:color="auto"/>
            </w:tcBorders>
          </w:tcPr>
          <w:p w14:paraId="697E62E7" w14:textId="3C97211B" w:rsidR="00C31554" w:rsidRPr="00E529F6" w:rsidRDefault="00C31554" w:rsidP="00C31554">
            <w:pPr>
              <w:pStyle w:val="SpMoOrgBlk"/>
              <w:rPr>
                <w:rFonts w:cs="Arial"/>
              </w:rPr>
            </w:pPr>
            <w:r w:rsidRPr="00E529F6">
              <w:rPr>
                <w:rStyle w:val="CellHead"/>
              </w:rPr>
              <w:t>9. SPONSORING</w:t>
            </w:r>
            <w:r w:rsidR="003F3A69" w:rsidRPr="00E529F6">
              <w:rPr>
                <w:rStyle w:val="CellHead"/>
              </w:rPr>
              <w:t>/</w:t>
            </w:r>
            <w:r w:rsidRPr="00E529F6">
              <w:rPr>
                <w:rStyle w:val="CellHead"/>
              </w:rPr>
              <w:t>MONITORING AGENCY NAME(S) AND ADDRESS(ES)</w:t>
            </w:r>
          </w:p>
        </w:tc>
        <w:tc>
          <w:tcPr>
            <w:tcW w:w="3679" w:type="dxa"/>
            <w:gridSpan w:val="3"/>
            <w:tcBorders>
              <w:top w:val="single" w:sz="6" w:space="0" w:color="auto"/>
              <w:left w:val="nil"/>
              <w:right w:val="single" w:sz="6" w:space="0" w:color="auto"/>
            </w:tcBorders>
          </w:tcPr>
          <w:p w14:paraId="30A527DD" w14:textId="0A83C8CE" w:rsidR="00C31554" w:rsidRPr="00E529F6" w:rsidRDefault="00C31554" w:rsidP="00C31554">
            <w:pPr>
              <w:pStyle w:val="SpMoRptNum"/>
              <w:rPr>
                <w:rFonts w:cs="Arial"/>
              </w:rPr>
            </w:pPr>
            <w:r w:rsidRPr="00E529F6">
              <w:rPr>
                <w:rStyle w:val="CellHead"/>
              </w:rPr>
              <w:t>10. SPONSOR/MONITOR</w:t>
            </w:r>
            <w:r w:rsidR="00021907">
              <w:rPr>
                <w:rStyle w:val="CellHead"/>
              </w:rPr>
              <w:t>’</w:t>
            </w:r>
            <w:r w:rsidRPr="00E529F6">
              <w:rPr>
                <w:rStyle w:val="CellHead"/>
              </w:rPr>
              <w:t>S ACRONYM(S)</w:t>
            </w:r>
          </w:p>
        </w:tc>
      </w:tr>
      <w:tr w:rsidR="00E529F6" w:rsidRPr="00E529F6" w14:paraId="60EB0E02" w14:textId="77777777" w:rsidTr="001C6A4F">
        <w:trPr>
          <w:cantSplit/>
          <w:trHeight w:hRule="exact" w:val="240"/>
          <w:jc w:val="center"/>
        </w:trPr>
        <w:tc>
          <w:tcPr>
            <w:tcW w:w="7752" w:type="dxa"/>
            <w:gridSpan w:val="6"/>
            <w:tcBorders>
              <w:left w:val="single" w:sz="6" w:space="0" w:color="auto"/>
              <w:right w:val="single" w:sz="6" w:space="0" w:color="auto"/>
            </w:tcBorders>
          </w:tcPr>
          <w:p w14:paraId="471C9035" w14:textId="77777777" w:rsidR="00E529F6" w:rsidRPr="00E529F6" w:rsidRDefault="00E529F6" w:rsidP="00C31554">
            <w:pPr>
              <w:pStyle w:val="SpMoOrgBlk"/>
              <w:rPr>
                <w:rFonts w:cs="Arial"/>
              </w:rPr>
            </w:pPr>
            <w:bookmarkStart w:id="32" w:name="Block9aa"/>
            <w:bookmarkStart w:id="33" w:name="Block92aa"/>
            <w:bookmarkEnd w:id="32"/>
            <w:bookmarkEnd w:id="33"/>
          </w:p>
        </w:tc>
        <w:tc>
          <w:tcPr>
            <w:tcW w:w="3679" w:type="dxa"/>
            <w:gridSpan w:val="3"/>
            <w:tcBorders>
              <w:left w:val="nil"/>
              <w:right w:val="single" w:sz="6" w:space="0" w:color="auto"/>
            </w:tcBorders>
          </w:tcPr>
          <w:p w14:paraId="2DD509F0" w14:textId="77777777" w:rsidR="00E529F6" w:rsidRPr="00E529F6" w:rsidRDefault="00E529F6" w:rsidP="00C31554">
            <w:pPr>
              <w:pStyle w:val="SpMoOrgAcro"/>
              <w:rPr>
                <w:rFonts w:cs="Arial"/>
              </w:rPr>
            </w:pPr>
            <w:bookmarkStart w:id="34" w:name="Block10"/>
            <w:bookmarkEnd w:id="34"/>
          </w:p>
        </w:tc>
      </w:tr>
      <w:tr w:rsidR="00E529F6" w:rsidRPr="00E529F6" w14:paraId="7D441700" w14:textId="77777777" w:rsidTr="001C6A4F">
        <w:trPr>
          <w:cantSplit/>
          <w:trHeight w:hRule="exact" w:val="240"/>
          <w:jc w:val="center"/>
        </w:trPr>
        <w:tc>
          <w:tcPr>
            <w:tcW w:w="7752" w:type="dxa"/>
            <w:gridSpan w:val="6"/>
            <w:tcBorders>
              <w:left w:val="single" w:sz="6" w:space="0" w:color="auto"/>
              <w:right w:val="single" w:sz="6" w:space="0" w:color="auto"/>
            </w:tcBorders>
          </w:tcPr>
          <w:p w14:paraId="7876C111" w14:textId="1703B1F1" w:rsidR="00E529F6" w:rsidRPr="00E529F6" w:rsidRDefault="00E529F6" w:rsidP="00C31554">
            <w:pPr>
              <w:pStyle w:val="SpMoOrgBlk"/>
              <w:rPr>
                <w:rFonts w:cs="Arial"/>
              </w:rPr>
            </w:pPr>
            <w:bookmarkStart w:id="35" w:name="Block9a"/>
            <w:bookmarkEnd w:id="35"/>
            <w:r w:rsidRPr="00E529F6">
              <w:rPr>
                <w:rFonts w:cs="Arial"/>
              </w:rPr>
              <w:t>Defense Technical Information Center (DTIC)</w:t>
            </w:r>
            <w:bookmarkStart w:id="36" w:name="Block92a"/>
            <w:bookmarkEnd w:id="36"/>
          </w:p>
        </w:tc>
        <w:tc>
          <w:tcPr>
            <w:tcW w:w="3679" w:type="dxa"/>
            <w:gridSpan w:val="3"/>
            <w:tcBorders>
              <w:left w:val="nil"/>
              <w:right w:val="single" w:sz="6" w:space="0" w:color="auto"/>
            </w:tcBorders>
          </w:tcPr>
          <w:p w14:paraId="7ED99C0A" w14:textId="77777777" w:rsidR="00E529F6" w:rsidRPr="00E529F6" w:rsidRDefault="00E529F6" w:rsidP="00C31554">
            <w:pPr>
              <w:pStyle w:val="SpMoOrgAcro"/>
              <w:rPr>
                <w:rFonts w:cs="Arial"/>
              </w:rPr>
            </w:pPr>
          </w:p>
        </w:tc>
      </w:tr>
      <w:tr w:rsidR="00E529F6" w:rsidRPr="00E529F6" w14:paraId="07480BED" w14:textId="77777777" w:rsidTr="001C6A4F">
        <w:trPr>
          <w:cantSplit/>
          <w:trHeight w:hRule="exact" w:val="240"/>
          <w:jc w:val="center"/>
        </w:trPr>
        <w:tc>
          <w:tcPr>
            <w:tcW w:w="7752" w:type="dxa"/>
            <w:gridSpan w:val="6"/>
            <w:tcBorders>
              <w:left w:val="single" w:sz="6" w:space="0" w:color="auto"/>
              <w:right w:val="single" w:sz="6" w:space="0" w:color="auto"/>
            </w:tcBorders>
          </w:tcPr>
          <w:p w14:paraId="26EDD83E" w14:textId="434719CF" w:rsidR="00E529F6" w:rsidRPr="00E529F6" w:rsidRDefault="00E529F6" w:rsidP="00C31554">
            <w:pPr>
              <w:pStyle w:val="SpMoOrgBlk"/>
              <w:rPr>
                <w:rFonts w:cs="Arial"/>
              </w:rPr>
            </w:pPr>
            <w:bookmarkStart w:id="37" w:name="Block9b"/>
            <w:bookmarkEnd w:id="37"/>
            <w:r w:rsidRPr="00E529F6">
              <w:rPr>
                <w:rFonts w:cs="Arial"/>
              </w:rPr>
              <w:t>8725 John J. Kingman Road</w:t>
            </w:r>
            <w:bookmarkStart w:id="38" w:name="Block92b"/>
            <w:bookmarkEnd w:id="38"/>
          </w:p>
        </w:tc>
        <w:tc>
          <w:tcPr>
            <w:tcW w:w="3679" w:type="dxa"/>
            <w:gridSpan w:val="3"/>
            <w:tcBorders>
              <w:top w:val="single" w:sz="6" w:space="0" w:color="auto"/>
              <w:left w:val="nil"/>
              <w:right w:val="single" w:sz="6" w:space="0" w:color="auto"/>
            </w:tcBorders>
          </w:tcPr>
          <w:p w14:paraId="0D8D782D" w14:textId="38A15F3D" w:rsidR="00E529F6" w:rsidRPr="00E529F6" w:rsidRDefault="00E529F6" w:rsidP="00C31554">
            <w:pPr>
              <w:pStyle w:val="SpMoRptNum"/>
              <w:rPr>
                <w:rFonts w:cs="Arial"/>
              </w:rPr>
            </w:pPr>
            <w:r w:rsidRPr="00E529F6">
              <w:rPr>
                <w:rStyle w:val="CellHead"/>
              </w:rPr>
              <w:t>11. SPONSOR/MONITOR</w:t>
            </w:r>
            <w:r w:rsidR="00021907">
              <w:rPr>
                <w:rStyle w:val="CellHead"/>
              </w:rPr>
              <w:t>’</w:t>
            </w:r>
            <w:r w:rsidRPr="00E529F6">
              <w:rPr>
                <w:rStyle w:val="CellHead"/>
              </w:rPr>
              <w:t>S REPORT</w:t>
            </w:r>
            <w:r w:rsidRPr="00E529F6">
              <w:rPr>
                <w:rStyle w:val="CellHead"/>
              </w:rPr>
              <w:br/>
            </w:r>
          </w:p>
        </w:tc>
      </w:tr>
      <w:tr w:rsidR="00E529F6" w:rsidRPr="00E529F6" w14:paraId="3392A72A" w14:textId="77777777" w:rsidTr="001C6A4F">
        <w:trPr>
          <w:cantSplit/>
          <w:trHeight w:hRule="exact" w:val="240"/>
          <w:jc w:val="center"/>
        </w:trPr>
        <w:tc>
          <w:tcPr>
            <w:tcW w:w="7752" w:type="dxa"/>
            <w:gridSpan w:val="6"/>
            <w:tcBorders>
              <w:left w:val="single" w:sz="6" w:space="0" w:color="auto"/>
              <w:right w:val="single" w:sz="6" w:space="0" w:color="auto"/>
            </w:tcBorders>
          </w:tcPr>
          <w:p w14:paraId="3FC59F7B" w14:textId="2E155158" w:rsidR="00E529F6" w:rsidRPr="00E529F6" w:rsidRDefault="00E529F6" w:rsidP="00C31554">
            <w:pPr>
              <w:pStyle w:val="SpMoOrgBlk"/>
              <w:rPr>
                <w:rFonts w:cs="Arial"/>
              </w:rPr>
            </w:pPr>
            <w:bookmarkStart w:id="39" w:name="Block9c"/>
            <w:bookmarkEnd w:id="39"/>
            <w:r w:rsidRPr="00E529F6">
              <w:rPr>
                <w:rFonts w:cs="Arial"/>
              </w:rPr>
              <w:t>Fort Belvoir, VA 22060-6218</w:t>
            </w:r>
            <w:bookmarkStart w:id="40" w:name="Block92c"/>
            <w:bookmarkEnd w:id="40"/>
          </w:p>
        </w:tc>
        <w:tc>
          <w:tcPr>
            <w:tcW w:w="3679" w:type="dxa"/>
            <w:gridSpan w:val="3"/>
            <w:tcBorders>
              <w:left w:val="nil"/>
              <w:right w:val="single" w:sz="6" w:space="0" w:color="auto"/>
            </w:tcBorders>
          </w:tcPr>
          <w:p w14:paraId="1B840A7A" w14:textId="65DF94FD" w:rsidR="00E529F6" w:rsidRPr="00E529F6" w:rsidRDefault="00E529F6" w:rsidP="00C22665">
            <w:pPr>
              <w:pStyle w:val="SpMoRptNum"/>
              <w:tabs>
                <w:tab w:val="left" w:pos="261"/>
              </w:tabs>
              <w:rPr>
                <w:rFonts w:cs="Arial"/>
              </w:rPr>
            </w:pPr>
            <w:r w:rsidRPr="00E529F6">
              <w:rPr>
                <w:rStyle w:val="CellHead"/>
              </w:rPr>
              <w:tab/>
              <w:t>NUMBER(S)</w:t>
            </w:r>
          </w:p>
        </w:tc>
      </w:tr>
      <w:tr w:rsidR="00E529F6" w:rsidRPr="00E529F6" w14:paraId="348D5F5F" w14:textId="77777777" w:rsidTr="001C6A4F">
        <w:trPr>
          <w:cantSplit/>
          <w:trHeight w:hRule="exact" w:val="240"/>
          <w:jc w:val="center"/>
        </w:trPr>
        <w:tc>
          <w:tcPr>
            <w:tcW w:w="7752" w:type="dxa"/>
            <w:gridSpan w:val="6"/>
            <w:tcBorders>
              <w:left w:val="single" w:sz="6" w:space="0" w:color="auto"/>
              <w:bottom w:val="single" w:sz="6" w:space="0" w:color="auto"/>
              <w:right w:val="single" w:sz="6" w:space="0" w:color="auto"/>
            </w:tcBorders>
          </w:tcPr>
          <w:p w14:paraId="2207C261" w14:textId="77777777" w:rsidR="00E529F6" w:rsidRPr="00E529F6" w:rsidRDefault="00E529F6" w:rsidP="00C31554">
            <w:pPr>
              <w:pStyle w:val="SpMoOrgBlk"/>
              <w:rPr>
                <w:rFonts w:cs="Arial"/>
              </w:rPr>
            </w:pPr>
            <w:bookmarkStart w:id="41" w:name="Block9d"/>
            <w:bookmarkStart w:id="42" w:name="Block92d"/>
            <w:bookmarkEnd w:id="41"/>
            <w:bookmarkEnd w:id="42"/>
          </w:p>
        </w:tc>
        <w:tc>
          <w:tcPr>
            <w:tcW w:w="3679" w:type="dxa"/>
            <w:gridSpan w:val="3"/>
            <w:tcBorders>
              <w:left w:val="nil"/>
              <w:bottom w:val="single" w:sz="6" w:space="0" w:color="auto"/>
              <w:right w:val="single" w:sz="6" w:space="0" w:color="auto"/>
            </w:tcBorders>
          </w:tcPr>
          <w:p w14:paraId="1EB8D9EF" w14:textId="77777777" w:rsidR="00E529F6" w:rsidRPr="00E529F6" w:rsidRDefault="00E529F6" w:rsidP="00C31554">
            <w:pPr>
              <w:pStyle w:val="SpMoRptNum"/>
              <w:rPr>
                <w:rFonts w:cs="Arial"/>
              </w:rPr>
            </w:pPr>
            <w:bookmarkStart w:id="43" w:name="Block11"/>
            <w:bookmarkEnd w:id="43"/>
          </w:p>
        </w:tc>
      </w:tr>
      <w:tr w:rsidR="00C31554" w:rsidRPr="00E529F6" w14:paraId="4707872B" w14:textId="77777777" w:rsidTr="001C6A4F">
        <w:trPr>
          <w:cantSplit/>
          <w:trHeight w:hRule="exact" w:val="1160"/>
          <w:jc w:val="center"/>
        </w:trPr>
        <w:tc>
          <w:tcPr>
            <w:tcW w:w="11431" w:type="dxa"/>
            <w:gridSpan w:val="9"/>
            <w:tcBorders>
              <w:top w:val="single" w:sz="6" w:space="0" w:color="auto"/>
              <w:left w:val="single" w:sz="6" w:space="0" w:color="auto"/>
              <w:bottom w:val="single" w:sz="6" w:space="0" w:color="auto"/>
              <w:right w:val="single" w:sz="6" w:space="0" w:color="auto"/>
            </w:tcBorders>
          </w:tcPr>
          <w:p w14:paraId="2E90862C" w14:textId="37106EB1" w:rsidR="00C31554" w:rsidRPr="00E529F6" w:rsidRDefault="00C31554" w:rsidP="00C31554">
            <w:pPr>
              <w:pStyle w:val="DistribAvail"/>
              <w:rPr>
                <w:rStyle w:val="CellHead"/>
              </w:rPr>
            </w:pPr>
            <w:r w:rsidRPr="00E529F6">
              <w:rPr>
                <w:rStyle w:val="CellHead"/>
              </w:rPr>
              <w:t>12. DISTRIBUTION</w:t>
            </w:r>
            <w:r w:rsidR="003F3A69" w:rsidRPr="00E529F6">
              <w:rPr>
                <w:rStyle w:val="CellHead"/>
              </w:rPr>
              <w:t>/</w:t>
            </w:r>
            <w:r w:rsidRPr="00E529F6">
              <w:rPr>
                <w:rStyle w:val="CellHead"/>
              </w:rPr>
              <w:t>AVAILABILITY STATEMENT</w:t>
            </w:r>
          </w:p>
          <w:p w14:paraId="79780479" w14:textId="77777777" w:rsidR="00C31554" w:rsidRPr="00E529F6" w:rsidRDefault="00C31554" w:rsidP="00C31554">
            <w:pPr>
              <w:pStyle w:val="DistribAvail"/>
              <w:rPr>
                <w:rFonts w:cs="Arial"/>
              </w:rPr>
            </w:pPr>
            <w:bookmarkStart w:id="44" w:name="Block12"/>
            <w:bookmarkEnd w:id="44"/>
          </w:p>
          <w:p w14:paraId="07AC5687" w14:textId="45935846" w:rsidR="00C31554" w:rsidRPr="00E529F6" w:rsidRDefault="008B3257" w:rsidP="00C31554">
            <w:pPr>
              <w:pStyle w:val="DistribAvail"/>
              <w:rPr>
                <w:rFonts w:cs="Arial"/>
              </w:rPr>
            </w:pPr>
            <w:r w:rsidRPr="008B3257">
              <w:rPr>
                <w:bCs/>
                <w:szCs w:val="18"/>
              </w:rPr>
              <w:t xml:space="preserve">Distribution </w:t>
            </w:r>
            <w:r>
              <w:rPr>
                <w:bCs/>
                <w:szCs w:val="18"/>
              </w:rPr>
              <w:t xml:space="preserve">Statement </w:t>
            </w:r>
            <w:r w:rsidRPr="008B3257">
              <w:rPr>
                <w:bCs/>
                <w:szCs w:val="18"/>
              </w:rPr>
              <w:t xml:space="preserve">A.  Approved for public release:  distribution </w:t>
            </w:r>
            <w:r>
              <w:rPr>
                <w:bCs/>
                <w:szCs w:val="18"/>
              </w:rPr>
              <w:t xml:space="preserve">is </w:t>
            </w:r>
            <w:r w:rsidRPr="008B3257">
              <w:rPr>
                <w:bCs/>
                <w:szCs w:val="18"/>
              </w:rPr>
              <w:t>unlimited.</w:t>
            </w:r>
          </w:p>
          <w:p w14:paraId="79803894" w14:textId="77777777" w:rsidR="00C31554" w:rsidRPr="00E529F6" w:rsidRDefault="00C31554" w:rsidP="00C31554">
            <w:pPr>
              <w:pStyle w:val="DistribAvail"/>
              <w:rPr>
                <w:rFonts w:cs="Arial"/>
              </w:rPr>
            </w:pPr>
          </w:p>
        </w:tc>
      </w:tr>
      <w:tr w:rsidR="00C31554" w:rsidRPr="00E529F6" w14:paraId="48700694" w14:textId="77777777" w:rsidTr="001C6A4F">
        <w:trPr>
          <w:cantSplit/>
          <w:trHeight w:hRule="exact" w:val="942"/>
          <w:jc w:val="center"/>
        </w:trPr>
        <w:tc>
          <w:tcPr>
            <w:tcW w:w="11431" w:type="dxa"/>
            <w:gridSpan w:val="9"/>
            <w:tcBorders>
              <w:top w:val="single" w:sz="6" w:space="0" w:color="auto"/>
              <w:left w:val="single" w:sz="6" w:space="0" w:color="auto"/>
              <w:bottom w:val="single" w:sz="6" w:space="0" w:color="auto"/>
              <w:right w:val="single" w:sz="6" w:space="0" w:color="auto"/>
            </w:tcBorders>
          </w:tcPr>
          <w:p w14:paraId="06D94AC6" w14:textId="77777777" w:rsidR="00C31554" w:rsidRPr="00E529F6" w:rsidRDefault="00C31554" w:rsidP="00C31554">
            <w:pPr>
              <w:pStyle w:val="SuppNoteBlk"/>
              <w:rPr>
                <w:rStyle w:val="SupNotes"/>
                <w:rFonts w:eastAsiaTheme="majorEastAsia" w:cs="Arial"/>
              </w:rPr>
            </w:pPr>
            <w:r w:rsidRPr="00E529F6">
              <w:rPr>
                <w:rStyle w:val="CellHead"/>
              </w:rPr>
              <w:t>13. SUPPLEMENTARY NOTES</w:t>
            </w:r>
          </w:p>
          <w:p w14:paraId="591652B6" w14:textId="77777777" w:rsidR="00C31554" w:rsidRPr="00E529F6" w:rsidRDefault="00C31554" w:rsidP="00C31554">
            <w:pPr>
              <w:pStyle w:val="SuppNoteBlk"/>
              <w:rPr>
                <w:rStyle w:val="SupNotes"/>
                <w:rFonts w:eastAsiaTheme="majorEastAsia" w:cs="Arial"/>
              </w:rPr>
            </w:pPr>
            <w:bookmarkStart w:id="45" w:name="Block13"/>
            <w:bookmarkEnd w:id="45"/>
          </w:p>
        </w:tc>
      </w:tr>
      <w:tr w:rsidR="00C31554" w:rsidRPr="00E529F6" w14:paraId="6BF2E2D7" w14:textId="77777777" w:rsidTr="001C6A4F">
        <w:trPr>
          <w:cantSplit/>
          <w:trHeight w:hRule="exact" w:val="2562"/>
          <w:jc w:val="center"/>
        </w:trPr>
        <w:tc>
          <w:tcPr>
            <w:tcW w:w="11431" w:type="dxa"/>
            <w:gridSpan w:val="9"/>
            <w:tcBorders>
              <w:top w:val="single" w:sz="6" w:space="0" w:color="auto"/>
              <w:left w:val="single" w:sz="6" w:space="0" w:color="auto"/>
              <w:bottom w:val="single" w:sz="6" w:space="0" w:color="auto"/>
              <w:right w:val="single" w:sz="6" w:space="0" w:color="auto"/>
            </w:tcBorders>
          </w:tcPr>
          <w:p w14:paraId="0CB93C47" w14:textId="77777777" w:rsidR="00C31554" w:rsidRPr="00E529F6" w:rsidRDefault="00C31554" w:rsidP="00C31554">
            <w:pPr>
              <w:pStyle w:val="Abstract"/>
              <w:rPr>
                <w:rFonts w:cs="Arial"/>
              </w:rPr>
            </w:pPr>
            <w:r w:rsidRPr="00E529F6">
              <w:rPr>
                <w:rStyle w:val="CellHead"/>
              </w:rPr>
              <w:t>14. ABSTRACT</w:t>
            </w:r>
          </w:p>
          <w:p w14:paraId="71679473" w14:textId="77777777" w:rsidR="000F39B7" w:rsidRDefault="000F39B7" w:rsidP="000F39B7">
            <w:pPr>
              <w:spacing w:after="0" w:line="240" w:lineRule="auto"/>
              <w:rPr>
                <w:sz w:val="20"/>
                <w:szCs w:val="20"/>
              </w:rPr>
            </w:pPr>
            <w:bookmarkStart w:id="46" w:name="Block14"/>
            <w:bookmarkEnd w:id="46"/>
          </w:p>
          <w:p w14:paraId="5F0D224B" w14:textId="691E0266" w:rsidR="000F39B7" w:rsidRPr="000F39B7" w:rsidRDefault="000F39B7" w:rsidP="000F39B7">
            <w:pPr>
              <w:spacing w:line="240" w:lineRule="auto"/>
              <w:rPr>
                <w:sz w:val="20"/>
                <w:szCs w:val="20"/>
              </w:rPr>
            </w:pPr>
            <w:r w:rsidRPr="000F39B7">
              <w:rPr>
                <w:sz w:val="20"/>
                <w:szCs w:val="20"/>
              </w:rPr>
              <w:t xml:space="preserve">This report summarizes test and measurement methods and equipment to characterize the resiliency of various global navigation satellite systems, including the Global Positioning System (GPS) coarse acquisition code; P(Y) code; Selective Availability </w:t>
            </w:r>
            <w:proofErr w:type="spellStart"/>
            <w:r w:rsidRPr="000F39B7">
              <w:rPr>
                <w:sz w:val="20"/>
                <w:szCs w:val="20"/>
              </w:rPr>
              <w:t>Antispoofing</w:t>
            </w:r>
            <w:proofErr w:type="spellEnd"/>
            <w:r w:rsidRPr="000F39B7">
              <w:rPr>
                <w:sz w:val="20"/>
                <w:szCs w:val="20"/>
              </w:rPr>
              <w:t xml:space="preserve"> Module; GPS Block III M-code; and Link 16 multimodal position, navigation, and timing systems.  In addition, basic working principles</w:t>
            </w:r>
            <w:r w:rsidR="00E07F78">
              <w:rPr>
                <w:sz w:val="20"/>
                <w:szCs w:val="20"/>
              </w:rPr>
              <w:t>;</w:t>
            </w:r>
            <w:r w:rsidRPr="000F39B7">
              <w:rPr>
                <w:sz w:val="20"/>
                <w:szCs w:val="20"/>
              </w:rPr>
              <w:t xml:space="preserve"> spectral alignment</w:t>
            </w:r>
            <w:r w:rsidR="00E07F78">
              <w:rPr>
                <w:sz w:val="20"/>
                <w:szCs w:val="20"/>
              </w:rPr>
              <w:t>; and</w:t>
            </w:r>
            <w:r w:rsidRPr="000F39B7">
              <w:rPr>
                <w:sz w:val="20"/>
                <w:szCs w:val="20"/>
              </w:rPr>
              <w:t xml:space="preserve"> conducted/radiated testing with multi-antenna configurations</w:t>
            </w:r>
            <w:r w:rsidR="00E07F78">
              <w:rPr>
                <w:sz w:val="20"/>
                <w:szCs w:val="20"/>
              </w:rPr>
              <w:t>,</w:t>
            </w:r>
            <w:r w:rsidRPr="000F39B7">
              <w:rPr>
                <w:sz w:val="20"/>
                <w:szCs w:val="20"/>
              </w:rPr>
              <w:t xml:space="preserve"> including controlled reception pattern antenna tests, standard GNSS test parameters, and additional PNT systems such as the Southern Positioning Augmentation Network Satellite-Based Augmentation System are reviewed.</w:t>
            </w:r>
          </w:p>
          <w:p w14:paraId="394A2179" w14:textId="34F44539" w:rsidR="00C31554" w:rsidRPr="00E529F6" w:rsidRDefault="00C31554" w:rsidP="00C31554">
            <w:pPr>
              <w:pStyle w:val="Abstract"/>
              <w:rPr>
                <w:rFonts w:cs="Arial"/>
              </w:rPr>
            </w:pPr>
          </w:p>
        </w:tc>
      </w:tr>
      <w:tr w:rsidR="00C31554" w:rsidRPr="00E529F6" w14:paraId="1E1A8C0C" w14:textId="77777777" w:rsidTr="001C6A4F">
        <w:trPr>
          <w:cantSplit/>
          <w:trHeight w:hRule="exact" w:val="720"/>
          <w:jc w:val="center"/>
        </w:trPr>
        <w:tc>
          <w:tcPr>
            <w:tcW w:w="11431" w:type="dxa"/>
            <w:gridSpan w:val="9"/>
            <w:tcBorders>
              <w:top w:val="single" w:sz="6" w:space="0" w:color="auto"/>
              <w:left w:val="single" w:sz="6" w:space="0" w:color="auto"/>
              <w:right w:val="single" w:sz="6" w:space="0" w:color="auto"/>
            </w:tcBorders>
          </w:tcPr>
          <w:p w14:paraId="5FF541AC" w14:textId="121820AF" w:rsidR="00C31554" w:rsidRPr="00E529F6" w:rsidRDefault="007A5FFD" w:rsidP="00C31554">
            <w:pPr>
              <w:pStyle w:val="SubjTerm"/>
              <w:rPr>
                <w:rFonts w:cs="Arial"/>
              </w:rPr>
            </w:pPr>
            <w:r w:rsidRPr="00E529F6">
              <w:rPr>
                <w:rStyle w:val="CellHead"/>
              </w:rPr>
              <w:t>15. subject terms</w:t>
            </w:r>
            <w:r>
              <w:rPr>
                <w:rStyle w:val="CellHead"/>
              </w:rPr>
              <w:t xml:space="preserve"> </w:t>
            </w:r>
          </w:p>
          <w:p w14:paraId="5EE54F28" w14:textId="22C1EBFF" w:rsidR="00C31554" w:rsidRPr="00E529F6" w:rsidRDefault="009453EA" w:rsidP="00C31554">
            <w:pPr>
              <w:pStyle w:val="SubjTerm"/>
              <w:rPr>
                <w:rFonts w:cs="Arial"/>
              </w:rPr>
            </w:pPr>
            <w:bookmarkStart w:id="47" w:name="Block15"/>
            <w:bookmarkEnd w:id="47"/>
            <w:r w:rsidRPr="0021409B">
              <w:rPr>
                <w:rFonts w:cs="Arial"/>
              </w:rPr>
              <w:t>global navigation satellite syste</w:t>
            </w:r>
            <w:r w:rsidR="007A5FFD" w:rsidRPr="0021409B">
              <w:rPr>
                <w:rFonts w:cs="Arial"/>
              </w:rPr>
              <w:t>m; Global Positioning System receiver; test and measurement; position, navigation, and timing; resiliency</w:t>
            </w:r>
          </w:p>
        </w:tc>
      </w:tr>
      <w:tr w:rsidR="00C31554" w:rsidRPr="00E529F6" w14:paraId="236C2D2A" w14:textId="77777777" w:rsidTr="001C6A4F">
        <w:trPr>
          <w:cantSplit/>
          <w:trHeight w:hRule="exact" w:val="460"/>
          <w:jc w:val="center"/>
        </w:trPr>
        <w:tc>
          <w:tcPr>
            <w:tcW w:w="5171" w:type="dxa"/>
            <w:gridSpan w:val="4"/>
            <w:tcBorders>
              <w:top w:val="single" w:sz="6" w:space="0" w:color="auto"/>
              <w:left w:val="single" w:sz="6" w:space="0" w:color="auto"/>
              <w:right w:val="single" w:sz="6" w:space="0" w:color="auto"/>
            </w:tcBorders>
          </w:tcPr>
          <w:p w14:paraId="7B7B6C04" w14:textId="77777777" w:rsidR="00C31554" w:rsidRPr="00E529F6" w:rsidRDefault="00C31554" w:rsidP="00C31554">
            <w:pPr>
              <w:pStyle w:val="PageClass"/>
              <w:rPr>
                <w:rStyle w:val="CellHead"/>
              </w:rPr>
            </w:pPr>
            <w:r w:rsidRPr="00E529F6">
              <w:rPr>
                <w:rStyle w:val="CellHead"/>
              </w:rPr>
              <w:t xml:space="preserve">16. SECURITY CLASSIFICATION OF:  </w:t>
            </w:r>
            <w:r w:rsidRPr="00E529F6">
              <w:rPr>
                <w:rStyle w:val="AbstractSecu"/>
                <w:rFonts w:cs="Arial"/>
              </w:rPr>
              <w:t>U</w:t>
            </w:r>
          </w:p>
          <w:p w14:paraId="48EBD67B" w14:textId="77777777" w:rsidR="00C31554" w:rsidRPr="00E529F6" w:rsidRDefault="00C31554" w:rsidP="00C31554">
            <w:pPr>
              <w:pStyle w:val="SecClass"/>
              <w:rPr>
                <w:rStyle w:val="CellHead"/>
              </w:rPr>
            </w:pPr>
            <w:bookmarkStart w:id="48" w:name="Block16"/>
            <w:bookmarkEnd w:id="48"/>
          </w:p>
        </w:tc>
        <w:tc>
          <w:tcPr>
            <w:tcW w:w="1724" w:type="dxa"/>
            <w:tcBorders>
              <w:top w:val="single" w:sz="6" w:space="0" w:color="auto"/>
              <w:left w:val="single" w:sz="6" w:space="0" w:color="auto"/>
              <w:right w:val="single" w:sz="6" w:space="0" w:color="auto"/>
            </w:tcBorders>
          </w:tcPr>
          <w:p w14:paraId="1A8FFE6F" w14:textId="77777777" w:rsidR="00C31554" w:rsidRPr="00E529F6" w:rsidRDefault="00C31554" w:rsidP="00C31554">
            <w:pPr>
              <w:pStyle w:val="AbsClass"/>
              <w:rPr>
                <w:rStyle w:val="CellHead"/>
              </w:rPr>
            </w:pPr>
            <w:r w:rsidRPr="00E529F6">
              <w:rPr>
                <w:rStyle w:val="CellHead"/>
              </w:rPr>
              <w:t xml:space="preserve">17. LIMITATION </w:t>
            </w:r>
          </w:p>
          <w:p w14:paraId="2120A252" w14:textId="77777777" w:rsidR="00C31554" w:rsidRPr="00E529F6" w:rsidRDefault="00C31554" w:rsidP="00C31554">
            <w:pPr>
              <w:pStyle w:val="AbsClass"/>
              <w:rPr>
                <w:rStyle w:val="CellHead"/>
              </w:rPr>
            </w:pPr>
            <w:r w:rsidRPr="00E529F6">
              <w:rPr>
                <w:rStyle w:val="CellHead"/>
              </w:rPr>
              <w:t>OF ABSTRACT</w:t>
            </w:r>
          </w:p>
        </w:tc>
        <w:tc>
          <w:tcPr>
            <w:tcW w:w="1245" w:type="dxa"/>
            <w:gridSpan w:val="2"/>
            <w:tcBorders>
              <w:top w:val="single" w:sz="6" w:space="0" w:color="auto"/>
              <w:left w:val="single" w:sz="6" w:space="0" w:color="auto"/>
              <w:right w:val="single" w:sz="6" w:space="0" w:color="auto"/>
            </w:tcBorders>
          </w:tcPr>
          <w:p w14:paraId="7BFFEDE4" w14:textId="77777777" w:rsidR="00C31554" w:rsidRPr="00E529F6" w:rsidRDefault="00C31554" w:rsidP="00C31554">
            <w:pPr>
              <w:pStyle w:val="AbsClass"/>
              <w:rPr>
                <w:rStyle w:val="CellHead"/>
              </w:rPr>
            </w:pPr>
            <w:r w:rsidRPr="00E529F6">
              <w:rPr>
                <w:rStyle w:val="CellHead"/>
              </w:rPr>
              <w:t>18. NUMBER OF PAGES</w:t>
            </w:r>
          </w:p>
        </w:tc>
        <w:tc>
          <w:tcPr>
            <w:tcW w:w="3291" w:type="dxa"/>
            <w:gridSpan w:val="2"/>
            <w:tcBorders>
              <w:top w:val="single" w:sz="6" w:space="0" w:color="auto"/>
              <w:left w:val="single" w:sz="6" w:space="0" w:color="auto"/>
              <w:right w:val="single" w:sz="6" w:space="0" w:color="auto"/>
            </w:tcBorders>
          </w:tcPr>
          <w:p w14:paraId="24563652" w14:textId="77777777" w:rsidR="00C31554" w:rsidRPr="00E529F6" w:rsidRDefault="00C31554" w:rsidP="00C31554">
            <w:pPr>
              <w:pStyle w:val="AbsLimit"/>
              <w:rPr>
                <w:rStyle w:val="ResponsiblePerson"/>
                <w:rFonts w:cs="Arial"/>
              </w:rPr>
            </w:pPr>
            <w:r w:rsidRPr="00E529F6">
              <w:rPr>
                <w:rStyle w:val="CellHead"/>
              </w:rPr>
              <w:t>19a. NAME OF RESPONSIBLE PERSON</w:t>
            </w:r>
          </w:p>
          <w:p w14:paraId="1A6EB03F" w14:textId="77777777" w:rsidR="00C31554" w:rsidRPr="00E529F6" w:rsidRDefault="00C31554" w:rsidP="00C31554">
            <w:pPr>
              <w:pStyle w:val="RespPerson"/>
              <w:rPr>
                <w:rStyle w:val="ResponsiblePerson"/>
                <w:rFonts w:cs="Arial"/>
              </w:rPr>
            </w:pPr>
            <w:bookmarkStart w:id="49" w:name="Block19a"/>
            <w:bookmarkEnd w:id="49"/>
            <w:r w:rsidRPr="00E529F6">
              <w:rPr>
                <w:rStyle w:val="ResponsiblePerson"/>
                <w:rFonts w:cs="Arial"/>
              </w:rPr>
              <w:t>Ted Welsh, DSIAC Director</w:t>
            </w:r>
          </w:p>
        </w:tc>
      </w:tr>
      <w:tr w:rsidR="00C31554" w:rsidRPr="00E529F6" w14:paraId="7D4476D0" w14:textId="77777777" w:rsidTr="001C6A4F">
        <w:trPr>
          <w:cantSplit/>
          <w:trHeight w:hRule="exact" w:val="660"/>
          <w:jc w:val="center"/>
        </w:trPr>
        <w:tc>
          <w:tcPr>
            <w:tcW w:w="1724" w:type="dxa"/>
            <w:tcBorders>
              <w:top w:val="single" w:sz="6" w:space="0" w:color="auto"/>
              <w:left w:val="single" w:sz="6" w:space="0" w:color="auto"/>
              <w:right w:val="single" w:sz="6" w:space="0" w:color="auto"/>
            </w:tcBorders>
          </w:tcPr>
          <w:p w14:paraId="080D7AA7" w14:textId="77777777" w:rsidR="00C31554" w:rsidRPr="00E529F6" w:rsidRDefault="00C31554" w:rsidP="00C31554">
            <w:pPr>
              <w:pStyle w:val="RptClass"/>
              <w:rPr>
                <w:rStyle w:val="CellHead"/>
              </w:rPr>
            </w:pPr>
            <w:r w:rsidRPr="00E529F6">
              <w:rPr>
                <w:rStyle w:val="CellHead"/>
              </w:rPr>
              <w:t>a. REPORT</w:t>
            </w:r>
          </w:p>
          <w:p w14:paraId="08271CB5" w14:textId="77777777" w:rsidR="00C31554" w:rsidRPr="00E529F6" w:rsidRDefault="00C31554" w:rsidP="00C31554">
            <w:pPr>
              <w:pStyle w:val="RptClass"/>
              <w:rPr>
                <w:rFonts w:cs="Arial"/>
              </w:rPr>
            </w:pPr>
            <w:bookmarkStart w:id="50" w:name="Block16a"/>
            <w:bookmarkEnd w:id="50"/>
            <w:r w:rsidRPr="00E529F6">
              <w:rPr>
                <w:rFonts w:cs="Arial"/>
              </w:rPr>
              <w:t>U</w:t>
            </w:r>
          </w:p>
        </w:tc>
        <w:tc>
          <w:tcPr>
            <w:tcW w:w="1699" w:type="dxa"/>
            <w:gridSpan w:val="2"/>
            <w:tcBorders>
              <w:top w:val="single" w:sz="6" w:space="0" w:color="auto"/>
              <w:left w:val="single" w:sz="6" w:space="0" w:color="auto"/>
              <w:right w:val="single" w:sz="6" w:space="0" w:color="auto"/>
            </w:tcBorders>
          </w:tcPr>
          <w:p w14:paraId="5F84FC88" w14:textId="77777777" w:rsidR="00C31554" w:rsidRPr="00E529F6" w:rsidRDefault="00C31554" w:rsidP="00C31554">
            <w:pPr>
              <w:pStyle w:val="AbsClass"/>
              <w:rPr>
                <w:rStyle w:val="AbstractSecu"/>
                <w:rFonts w:cs="Arial"/>
              </w:rPr>
            </w:pPr>
            <w:r w:rsidRPr="00E529F6">
              <w:rPr>
                <w:rStyle w:val="CellHead"/>
              </w:rPr>
              <w:t>b. ABSTRACT</w:t>
            </w:r>
          </w:p>
          <w:p w14:paraId="0BD8D0C4" w14:textId="77777777" w:rsidR="00C31554" w:rsidRPr="00E529F6" w:rsidRDefault="00C31554" w:rsidP="00C31554">
            <w:pPr>
              <w:pStyle w:val="AbsClass"/>
              <w:rPr>
                <w:rStyle w:val="AbstractSecu"/>
                <w:rFonts w:cs="Arial"/>
              </w:rPr>
            </w:pPr>
            <w:bookmarkStart w:id="51" w:name="Block16b"/>
            <w:bookmarkEnd w:id="51"/>
            <w:r w:rsidRPr="00E529F6">
              <w:rPr>
                <w:rStyle w:val="AbstractSecu"/>
                <w:rFonts w:cs="Arial"/>
              </w:rPr>
              <w:t>U</w:t>
            </w:r>
          </w:p>
        </w:tc>
        <w:tc>
          <w:tcPr>
            <w:tcW w:w="1748" w:type="dxa"/>
            <w:tcBorders>
              <w:top w:val="single" w:sz="6" w:space="0" w:color="auto"/>
              <w:left w:val="single" w:sz="6" w:space="0" w:color="auto"/>
              <w:right w:val="single" w:sz="6" w:space="0" w:color="auto"/>
            </w:tcBorders>
          </w:tcPr>
          <w:p w14:paraId="17CD9D23" w14:textId="77777777" w:rsidR="00C31554" w:rsidRPr="00E529F6" w:rsidRDefault="00C31554" w:rsidP="00C31554">
            <w:pPr>
              <w:pStyle w:val="PageClass"/>
              <w:rPr>
                <w:rFonts w:cs="Arial"/>
              </w:rPr>
            </w:pPr>
            <w:r w:rsidRPr="00E529F6">
              <w:rPr>
                <w:rStyle w:val="CellHead"/>
              </w:rPr>
              <w:t>c. THIS PAGE</w:t>
            </w:r>
          </w:p>
          <w:p w14:paraId="46120874" w14:textId="77777777" w:rsidR="00C31554" w:rsidRPr="00E529F6" w:rsidRDefault="00C31554" w:rsidP="00C31554">
            <w:pPr>
              <w:pStyle w:val="PageClass"/>
              <w:rPr>
                <w:rFonts w:cs="Arial"/>
              </w:rPr>
            </w:pPr>
            <w:bookmarkStart w:id="52" w:name="Block16c"/>
            <w:bookmarkEnd w:id="52"/>
            <w:r w:rsidRPr="00E529F6">
              <w:rPr>
                <w:rFonts w:cs="Arial"/>
              </w:rPr>
              <w:t>U</w:t>
            </w:r>
          </w:p>
        </w:tc>
        <w:tc>
          <w:tcPr>
            <w:tcW w:w="1724" w:type="dxa"/>
            <w:tcBorders>
              <w:left w:val="single" w:sz="6" w:space="0" w:color="auto"/>
              <w:right w:val="single" w:sz="6" w:space="0" w:color="auto"/>
            </w:tcBorders>
          </w:tcPr>
          <w:p w14:paraId="3CDB2195" w14:textId="49945B1B" w:rsidR="00C31554" w:rsidRPr="00E529F6" w:rsidRDefault="008010C3" w:rsidP="00C31554">
            <w:pPr>
              <w:pStyle w:val="AbsLimit"/>
              <w:rPr>
                <w:rFonts w:cs="Arial"/>
              </w:rPr>
            </w:pPr>
            <w:bookmarkStart w:id="53" w:name="Block17"/>
            <w:bookmarkEnd w:id="53"/>
            <w:r w:rsidRPr="00E529F6">
              <w:rPr>
                <w:rFonts w:cs="Arial"/>
              </w:rPr>
              <w:t>UU</w:t>
            </w:r>
          </w:p>
        </w:tc>
        <w:tc>
          <w:tcPr>
            <w:tcW w:w="1245" w:type="dxa"/>
            <w:gridSpan w:val="2"/>
            <w:tcBorders>
              <w:left w:val="single" w:sz="6" w:space="0" w:color="auto"/>
              <w:right w:val="single" w:sz="6" w:space="0" w:color="auto"/>
            </w:tcBorders>
          </w:tcPr>
          <w:p w14:paraId="3DA429FF" w14:textId="46DDE7E8" w:rsidR="00C31554" w:rsidRPr="00E529F6" w:rsidRDefault="00E07F78" w:rsidP="00C31554">
            <w:pPr>
              <w:pStyle w:val="AbsLimit"/>
              <w:rPr>
                <w:rStyle w:val="PageNum"/>
                <w:rFonts w:cs="Arial"/>
              </w:rPr>
            </w:pPr>
            <w:bookmarkStart w:id="54" w:name="Block18"/>
            <w:bookmarkEnd w:id="54"/>
            <w:r>
              <w:rPr>
                <w:rStyle w:val="PageNum"/>
                <w:rFonts w:cs="Arial"/>
              </w:rPr>
              <w:t>27</w:t>
            </w:r>
          </w:p>
          <w:p w14:paraId="5DEBDF72" w14:textId="77777777" w:rsidR="00C31554" w:rsidRPr="00E529F6" w:rsidRDefault="00C31554" w:rsidP="00C31554">
            <w:pPr>
              <w:pStyle w:val="AbsLimit"/>
              <w:jc w:val="center"/>
              <w:rPr>
                <w:rStyle w:val="PageNum"/>
                <w:rFonts w:cs="Arial"/>
              </w:rPr>
            </w:pPr>
          </w:p>
        </w:tc>
        <w:tc>
          <w:tcPr>
            <w:tcW w:w="3291" w:type="dxa"/>
            <w:gridSpan w:val="2"/>
            <w:tcBorders>
              <w:top w:val="single" w:sz="6" w:space="0" w:color="auto"/>
              <w:left w:val="single" w:sz="6" w:space="0" w:color="auto"/>
              <w:right w:val="single" w:sz="6" w:space="0" w:color="auto"/>
            </w:tcBorders>
          </w:tcPr>
          <w:p w14:paraId="3CE80104" w14:textId="77777777" w:rsidR="00C31554" w:rsidRPr="00E529F6" w:rsidRDefault="00C31554" w:rsidP="00C31554">
            <w:pPr>
              <w:pStyle w:val="TelephoneNum"/>
              <w:rPr>
                <w:rStyle w:val="Through"/>
                <w:rFonts w:cs="Arial"/>
              </w:rPr>
            </w:pPr>
            <w:r w:rsidRPr="00E529F6">
              <w:rPr>
                <w:rStyle w:val="CellHead"/>
              </w:rPr>
              <w:t xml:space="preserve">19b. TELEPHONE NUMBER </w:t>
            </w:r>
            <w:r w:rsidRPr="00E529F6">
              <w:rPr>
                <w:rStyle w:val="CellHead"/>
                <w:b w:val="0"/>
                <w:bCs w:val="0"/>
                <w:i/>
                <w:iCs/>
                <w:sz w:val="14"/>
                <w:szCs w:val="14"/>
              </w:rPr>
              <w:t>(</w:t>
            </w:r>
            <w:proofErr w:type="gramStart"/>
            <w:r w:rsidRPr="00E529F6">
              <w:rPr>
                <w:rStyle w:val="CellHead"/>
                <w:b w:val="0"/>
                <w:bCs w:val="0"/>
                <w:i/>
                <w:iCs/>
                <w:sz w:val="14"/>
                <w:szCs w:val="14"/>
              </w:rPr>
              <w:t>include</w:t>
            </w:r>
            <w:proofErr w:type="gramEnd"/>
            <w:r w:rsidRPr="00E529F6">
              <w:rPr>
                <w:rStyle w:val="CellHead"/>
                <w:b w:val="0"/>
                <w:bCs w:val="0"/>
                <w:i/>
                <w:iCs/>
                <w:sz w:val="14"/>
                <w:szCs w:val="14"/>
              </w:rPr>
              <w:t xml:space="preserve"> area code)</w:t>
            </w:r>
          </w:p>
          <w:p w14:paraId="2B7BBFCF" w14:textId="77777777" w:rsidR="00C31554" w:rsidRPr="00E529F6" w:rsidRDefault="00C31554" w:rsidP="00C31554">
            <w:pPr>
              <w:pStyle w:val="TelephoneNum"/>
              <w:rPr>
                <w:rFonts w:cs="Arial"/>
              </w:rPr>
            </w:pPr>
            <w:bookmarkStart w:id="55" w:name="Block19b"/>
            <w:bookmarkEnd w:id="55"/>
            <w:r w:rsidRPr="00E529F6">
              <w:rPr>
                <w:rFonts w:cs="Arial"/>
              </w:rPr>
              <w:t>443-360-4600</w:t>
            </w:r>
          </w:p>
          <w:p w14:paraId="457A3B5F" w14:textId="77777777" w:rsidR="00C31554" w:rsidRPr="00E529F6" w:rsidRDefault="00C31554" w:rsidP="00C31554">
            <w:pPr>
              <w:pStyle w:val="TelephoneNum"/>
              <w:rPr>
                <w:rFonts w:cs="Arial"/>
              </w:rPr>
            </w:pPr>
          </w:p>
        </w:tc>
      </w:tr>
      <w:tr w:rsidR="00C31554" w:rsidRPr="00E529F6" w14:paraId="476C8D4B" w14:textId="77777777" w:rsidTr="001C6A4F">
        <w:trPr>
          <w:cantSplit/>
          <w:trHeight w:hRule="exact" w:val="420"/>
          <w:jc w:val="center"/>
        </w:trPr>
        <w:tc>
          <w:tcPr>
            <w:tcW w:w="8478" w:type="dxa"/>
            <w:gridSpan w:val="8"/>
            <w:tcBorders>
              <w:top w:val="single" w:sz="6" w:space="0" w:color="auto"/>
            </w:tcBorders>
          </w:tcPr>
          <w:p w14:paraId="468EF875" w14:textId="77777777" w:rsidR="00C31554" w:rsidRPr="00E529F6" w:rsidRDefault="00C31554" w:rsidP="00C31554">
            <w:pPr>
              <w:pStyle w:val="FormFoot"/>
              <w:rPr>
                <w:rFonts w:eastAsiaTheme="minorHAnsi" w:cs="Arial"/>
                <w:sz w:val="24"/>
                <w:szCs w:val="22"/>
              </w:rPr>
            </w:pPr>
          </w:p>
          <w:p w14:paraId="75DE73BF" w14:textId="77777777" w:rsidR="00C31554" w:rsidRPr="00E529F6" w:rsidRDefault="00C31554" w:rsidP="00C31554">
            <w:pPr>
              <w:tabs>
                <w:tab w:val="left" w:pos="4680"/>
              </w:tabs>
              <w:rPr>
                <w:rFonts w:cs="Arial"/>
              </w:rPr>
            </w:pPr>
            <w:r w:rsidRPr="00E529F6">
              <w:rPr>
                <w:rFonts w:cs="Arial"/>
              </w:rPr>
              <w:tab/>
            </w:r>
          </w:p>
        </w:tc>
        <w:tc>
          <w:tcPr>
            <w:tcW w:w="2953" w:type="dxa"/>
            <w:tcBorders>
              <w:top w:val="single" w:sz="6" w:space="0" w:color="auto"/>
            </w:tcBorders>
          </w:tcPr>
          <w:p w14:paraId="720B5F05" w14:textId="77777777" w:rsidR="00C31554" w:rsidRPr="00E529F6" w:rsidRDefault="00C31554" w:rsidP="00C31554">
            <w:pPr>
              <w:pStyle w:val="FormFoot"/>
              <w:rPr>
                <w:rFonts w:cs="Arial"/>
              </w:rPr>
            </w:pPr>
            <w:r w:rsidRPr="00E529F6">
              <w:rPr>
                <w:rStyle w:val="SF298"/>
                <w:rFonts w:cs="Arial"/>
              </w:rPr>
              <w:t>Standard Form 298 (Rev. 8-98)</w:t>
            </w:r>
          </w:p>
          <w:p w14:paraId="39492DBD" w14:textId="77777777" w:rsidR="00C31554" w:rsidRPr="00E529F6" w:rsidRDefault="00C31554" w:rsidP="00C31554">
            <w:pPr>
              <w:pStyle w:val="FormFoot"/>
              <w:rPr>
                <w:rFonts w:cs="Arial"/>
              </w:rPr>
            </w:pPr>
            <w:r w:rsidRPr="00E529F6">
              <w:rPr>
                <w:rStyle w:val="ANSIStd"/>
                <w:rFonts w:cs="Arial"/>
              </w:rPr>
              <w:t>Prescribed by ANSI Std. Z39.18</w:t>
            </w:r>
          </w:p>
        </w:tc>
      </w:tr>
      <w:bookmarkEnd w:id="10"/>
    </w:tbl>
    <w:p w14:paraId="1C97A00A" w14:textId="70FBCD4E" w:rsidR="009624B9" w:rsidRPr="00096EC4" w:rsidRDefault="009624B9" w:rsidP="009624B9">
      <w:pPr>
        <w:sectPr w:rsidR="009624B9" w:rsidRPr="00096EC4" w:rsidSect="00E444CE">
          <w:pgSz w:w="12240" w:h="15840" w:code="1"/>
          <w:pgMar w:top="504" w:right="720" w:bottom="504" w:left="720" w:header="360" w:footer="432" w:gutter="0"/>
          <w:pgNumType w:fmt="lowerRoman" w:start="1"/>
          <w:cols w:space="720"/>
          <w:docGrid w:linePitch="360"/>
        </w:sectPr>
      </w:pPr>
    </w:p>
    <w:p w14:paraId="769546C3" w14:textId="77777777" w:rsidR="008C6076" w:rsidRPr="00CE0380" w:rsidRDefault="008C6076" w:rsidP="008C6076">
      <w:pPr>
        <w:pStyle w:val="Heading1"/>
        <w:spacing w:before="0"/>
      </w:pPr>
      <w:bookmarkStart w:id="56" w:name="_Toc160005557"/>
      <w:bookmarkStart w:id="57" w:name="_Toc195870937"/>
      <w:bookmarkEnd w:id="1"/>
      <w:bookmarkEnd w:id="2"/>
      <w:r w:rsidRPr="00CE0380">
        <w:lastRenderedPageBreak/>
        <w:t>About</w:t>
      </w:r>
      <w:bookmarkEnd w:id="56"/>
      <w:bookmarkEnd w:id="57"/>
    </w:p>
    <w:p w14:paraId="57C8A04C" w14:textId="77777777" w:rsidR="008C6076" w:rsidRPr="00CE0380" w:rsidRDefault="008C6076" w:rsidP="008C6076">
      <w:pPr>
        <w:spacing w:before="360" w:after="160" w:line="259" w:lineRule="auto"/>
        <w:rPr>
          <w:rFonts w:eastAsia="Calibri" w:cs="Arial"/>
          <w:b/>
          <w:bCs/>
          <w:sz w:val="32"/>
          <w:szCs w:val="28"/>
        </w:rPr>
      </w:pPr>
      <w:r w:rsidRPr="00CE0380">
        <w:rPr>
          <w:rFonts w:eastAsia="Calibri" w:cs="Arial"/>
          <w:b/>
          <w:bCs/>
          <w:sz w:val="32"/>
          <w:szCs w:val="28"/>
        </w:rPr>
        <w:t>DTIC and DSIAC</w:t>
      </w:r>
    </w:p>
    <w:p w14:paraId="46BA6E62" w14:textId="0AA5B20B" w:rsidR="008C6076" w:rsidRPr="00CE0380" w:rsidRDefault="008C6076" w:rsidP="008C6076">
      <w:pPr>
        <w:rPr>
          <w:rFonts w:eastAsia="Calibri"/>
        </w:rPr>
      </w:pPr>
      <w:r w:rsidRPr="00CE0380">
        <w:rPr>
          <w:rFonts w:eastAsia="Calibri"/>
        </w:rPr>
        <w:t>The Defense Technical Information Center (DTIC) preserves, curates, and shares knowledge from the U.S. Department of Defense</w:t>
      </w:r>
      <w:r w:rsidR="00021907">
        <w:rPr>
          <w:rFonts w:eastAsia="Calibri"/>
        </w:rPr>
        <w:t>’</w:t>
      </w:r>
      <w:r w:rsidRPr="00CE0380">
        <w:rPr>
          <w:rFonts w:eastAsia="Calibri"/>
        </w:rPr>
        <w:t>s (DoD</w:t>
      </w:r>
      <w:r w:rsidR="00021907">
        <w:rPr>
          <w:rFonts w:eastAsia="Calibri"/>
        </w:rPr>
        <w:t>’</w:t>
      </w:r>
      <w:r w:rsidRPr="00CE0380">
        <w:rPr>
          <w:rFonts w:eastAsia="Calibri"/>
        </w:rPr>
        <w:t>s) annual multibillion</w:t>
      </w:r>
      <w:r>
        <w:rPr>
          <w:rFonts w:eastAsia="Calibri"/>
        </w:rPr>
        <w:t>-</w:t>
      </w:r>
      <w:r w:rsidRPr="00CE0380">
        <w:rPr>
          <w:rFonts w:eastAsia="Calibri"/>
        </w:rPr>
        <w:t>dollar investment in science and technology, multiplying the value and accelerating capability to the Warfighter.  DTIC amplifies this investment by collecting information and enhancing the digital search, analysis, and collaboration tools that make information widely available to decision</w:t>
      </w:r>
      <w:r>
        <w:rPr>
          <w:rFonts w:eastAsia="Calibri"/>
        </w:rPr>
        <w:t>-</w:t>
      </w:r>
      <w:r w:rsidRPr="00CE0380">
        <w:rPr>
          <w:rFonts w:eastAsia="Calibri"/>
        </w:rPr>
        <w:t>makers, researchers, engineers, and scientists across the Department.</w:t>
      </w:r>
    </w:p>
    <w:p w14:paraId="79297938" w14:textId="77777777" w:rsidR="008C6076" w:rsidRPr="00CE0380" w:rsidRDefault="008C6076" w:rsidP="008C6076">
      <w:pPr>
        <w:rPr>
          <w:rFonts w:eastAsia="Calibri"/>
        </w:rPr>
      </w:pPr>
      <w:r w:rsidRPr="00CE0380">
        <w:rPr>
          <w:rFonts w:eastAsia="Calibri"/>
        </w:rPr>
        <w:t>DTIC sponsors the DoD Information Analysis Centers (</w:t>
      </w:r>
      <w:proofErr w:type="spellStart"/>
      <w:r w:rsidRPr="00CE0380">
        <w:rPr>
          <w:rFonts w:eastAsia="Calibri"/>
        </w:rPr>
        <w:t>DoDIAC</w:t>
      </w:r>
      <w:proofErr w:type="spellEnd"/>
      <w:r w:rsidRPr="00CE0380">
        <w:rPr>
          <w:rFonts w:eastAsia="Calibri"/>
        </w:rPr>
        <w:t>), which provide critical, flexible, and cutting-edge research and analysis to produce relevant and reusable scientific and technical information for acquisition program managers, DoD laboratories, Program Executive Offices, and Combatant Commands.  The IACs are staffed by, or have access to, hundreds of scientists, engineers, and information specialists who provide research and analysis to customers with diverse, complex, and challenging requirements.</w:t>
      </w:r>
    </w:p>
    <w:p w14:paraId="471C4E75" w14:textId="700C2E71" w:rsidR="008C6076" w:rsidRPr="00CE0380" w:rsidRDefault="008C6076" w:rsidP="008C6076">
      <w:pPr>
        <w:rPr>
          <w:rFonts w:eastAsia="Calibri"/>
        </w:rPr>
      </w:pPr>
      <w:r w:rsidRPr="00CE0380">
        <w:rPr>
          <w:rFonts w:eastAsia="Calibri"/>
        </w:rPr>
        <w:t xml:space="preserve">The Defense Systems Information Analysis Center (DSIAC) is a </w:t>
      </w:r>
      <w:proofErr w:type="spellStart"/>
      <w:r w:rsidRPr="00CE0380">
        <w:rPr>
          <w:rFonts w:eastAsia="Calibri"/>
        </w:rPr>
        <w:t>DoDIAC</w:t>
      </w:r>
      <w:proofErr w:type="spellEnd"/>
      <w:r w:rsidRPr="00CE0380">
        <w:rPr>
          <w:rFonts w:eastAsia="Calibri"/>
        </w:rPr>
        <w:t xml:space="preserve"> sponsored by DTIC to provide expertise in 10 technical focus areas:  weapons systems; survivability and vulnerability; reliability, maintainability, quality, supportability, and interoperability (RMQSI); advanced materials; military sensing; autonomous systems; energetics; directed energy; non</w:t>
      </w:r>
      <w:r w:rsidR="00DE0940">
        <w:rPr>
          <w:rFonts w:eastAsia="Calibri"/>
        </w:rPr>
        <w:t>-</w:t>
      </w:r>
      <w:r w:rsidRPr="00CE0380">
        <w:rPr>
          <w:rFonts w:eastAsia="Calibri"/>
        </w:rPr>
        <w:t>lethal weapons; and command, control, communications, computers, intelligence, surveillance, and reconnaissance (C4ISR).  DSIAC is operated by SURVICE Engineering Company under contract FA8075-21-D-0001.</w:t>
      </w:r>
    </w:p>
    <w:p w14:paraId="23FAB4C0" w14:textId="77777777" w:rsidR="008C6076" w:rsidRPr="00CE0380" w:rsidRDefault="008C6076" w:rsidP="008C6076">
      <w:pPr>
        <w:spacing w:before="360" w:after="160" w:line="259" w:lineRule="auto"/>
        <w:rPr>
          <w:rFonts w:eastAsia="Calibri" w:cs="Arial"/>
          <w:b/>
          <w:bCs/>
          <w:sz w:val="32"/>
          <w:szCs w:val="28"/>
        </w:rPr>
      </w:pPr>
      <w:r w:rsidRPr="00CE0380">
        <w:rPr>
          <w:rFonts w:eastAsia="Calibri" w:cs="Arial"/>
          <w:b/>
          <w:bCs/>
          <w:sz w:val="32"/>
          <w:szCs w:val="28"/>
        </w:rPr>
        <w:t>T</w:t>
      </w:r>
      <w:r>
        <w:rPr>
          <w:rFonts w:eastAsia="Calibri" w:cs="Arial"/>
          <w:b/>
          <w:bCs/>
          <w:sz w:val="32"/>
          <w:szCs w:val="28"/>
        </w:rPr>
        <w:t>I</w:t>
      </w:r>
      <w:r w:rsidRPr="00CE0380">
        <w:rPr>
          <w:rFonts w:eastAsia="Calibri" w:cs="Arial"/>
          <w:b/>
          <w:bCs/>
          <w:sz w:val="32"/>
          <w:szCs w:val="28"/>
        </w:rPr>
        <w:t xml:space="preserve"> Research</w:t>
      </w:r>
    </w:p>
    <w:p w14:paraId="019D5371" w14:textId="660B571C" w:rsidR="008C6076" w:rsidRDefault="008C6076" w:rsidP="008C6076">
      <w:pPr>
        <w:rPr>
          <w:rFonts w:eastAsia="Calibri"/>
        </w:rPr>
      </w:pPr>
      <w:r w:rsidRPr="00CE0380">
        <w:rPr>
          <w:rFonts w:eastAsia="Calibri"/>
        </w:rPr>
        <w:t xml:space="preserve">A chief service of the </w:t>
      </w:r>
      <w:proofErr w:type="spellStart"/>
      <w:r w:rsidR="008B3257">
        <w:rPr>
          <w:rFonts w:eastAsia="Calibri"/>
        </w:rPr>
        <w:t>DoDIAC</w:t>
      </w:r>
      <w:proofErr w:type="spellEnd"/>
      <w:r w:rsidRPr="00CE0380">
        <w:rPr>
          <w:rFonts w:eastAsia="Calibri"/>
        </w:rPr>
        <w:t xml:space="preserve"> is free technical inquiry (TI) research limited to four research hours per inquiry.  This TI response report summarizes the research findings of one such inquiry.  Given the limited duration of the research effort, this report is not intended to be a deep, comprehensive analysis but rather a curated compilation of relevant information to give the reader/inquirer a </w:t>
      </w:r>
      <w:r w:rsidR="00021907">
        <w:rPr>
          <w:rFonts w:eastAsia="Calibri"/>
        </w:rPr>
        <w:t>“</w:t>
      </w:r>
      <w:r w:rsidRPr="00CE0380">
        <w:rPr>
          <w:rFonts w:eastAsia="Calibri"/>
        </w:rPr>
        <w:t>head start</w:t>
      </w:r>
      <w:r w:rsidR="00021907">
        <w:rPr>
          <w:rFonts w:eastAsia="Calibri"/>
        </w:rPr>
        <w:t>”</w:t>
      </w:r>
      <w:r w:rsidRPr="00CE0380">
        <w:rPr>
          <w:rFonts w:eastAsia="Calibri"/>
        </w:rPr>
        <w:t xml:space="preserve"> or direction for continued research.</w:t>
      </w:r>
    </w:p>
    <w:p w14:paraId="3054CC43" w14:textId="302474B0" w:rsidR="00576DD7" w:rsidRPr="001C6A4F" w:rsidRDefault="00576DD7" w:rsidP="008C6076">
      <w:r w:rsidRPr="001C6A4F">
        <w:br w:type="page"/>
      </w:r>
    </w:p>
    <w:p w14:paraId="106D8688" w14:textId="4855B578" w:rsidR="00CA2AC3" w:rsidRPr="00096EC4" w:rsidRDefault="006B39AA" w:rsidP="001C6A4F">
      <w:pPr>
        <w:pStyle w:val="Heading1"/>
        <w:spacing w:before="0"/>
      </w:pPr>
      <w:bookmarkStart w:id="58" w:name="_Toc157673107"/>
      <w:bookmarkStart w:id="59" w:name="_Toc195870938"/>
      <w:r w:rsidRPr="00096EC4">
        <w:lastRenderedPageBreak/>
        <w:t>Abstract</w:t>
      </w:r>
      <w:bookmarkEnd w:id="3"/>
      <w:bookmarkEnd w:id="58"/>
      <w:bookmarkEnd w:id="59"/>
    </w:p>
    <w:bookmarkEnd w:id="4"/>
    <w:p w14:paraId="7B7A9B27" w14:textId="7D3B43A5" w:rsidR="009453EA" w:rsidRDefault="0021409B" w:rsidP="00A811F4">
      <w:r w:rsidRPr="0021409B">
        <w:t xml:space="preserve">This report summarizes test and measurement methods and equipment to characterize the resiliency of various global navigation satellite systems, including the Global Positioning System (GPS) coarse acquisition code; P(Y) code; Selective Availability </w:t>
      </w:r>
      <w:proofErr w:type="spellStart"/>
      <w:r w:rsidRPr="0021409B">
        <w:t>Antispoofing</w:t>
      </w:r>
      <w:proofErr w:type="spellEnd"/>
      <w:r w:rsidRPr="0021409B">
        <w:t xml:space="preserve"> Module; GPS Block III M-code; and Link 16 multimodal position, navigation, and timing systems.  </w:t>
      </w:r>
      <w:r w:rsidR="000F39B7">
        <w:t>In addition, b</w:t>
      </w:r>
      <w:r w:rsidRPr="0021409B">
        <w:t>asic working principles</w:t>
      </w:r>
      <w:r w:rsidR="00E07F78">
        <w:t>;</w:t>
      </w:r>
      <w:r w:rsidRPr="0021409B">
        <w:t xml:space="preserve"> spectral alignment</w:t>
      </w:r>
      <w:r w:rsidR="00E07F78">
        <w:t>; and</w:t>
      </w:r>
      <w:r w:rsidRPr="0021409B">
        <w:t xml:space="preserve"> conducted</w:t>
      </w:r>
      <w:r w:rsidR="000F39B7">
        <w:t>/r</w:t>
      </w:r>
      <w:r w:rsidRPr="0021409B">
        <w:t>adiated test</w:t>
      </w:r>
      <w:r w:rsidR="000F39B7">
        <w:t>ing</w:t>
      </w:r>
      <w:r w:rsidRPr="0021409B">
        <w:t xml:space="preserve"> with multi-antenna configurations</w:t>
      </w:r>
      <w:r w:rsidR="00E07F78">
        <w:t>,</w:t>
      </w:r>
      <w:r w:rsidR="000F39B7">
        <w:t xml:space="preserve"> including</w:t>
      </w:r>
      <w:r w:rsidRPr="0021409B">
        <w:t xml:space="preserve"> controlled reception pattern antenna test</w:t>
      </w:r>
      <w:r w:rsidR="000F39B7">
        <w:t>s</w:t>
      </w:r>
      <w:r w:rsidRPr="0021409B">
        <w:t>, standard GNSS test parameters, and additional PNT systems such as the Southern Positioning Augmentation Network Satellite-Based Augmentation System are reviewed</w:t>
      </w:r>
      <w:r w:rsidR="000F39B7">
        <w:t>.</w:t>
      </w:r>
    </w:p>
    <w:p w14:paraId="57C30A4F" w14:textId="10C0939D" w:rsidR="00397647" w:rsidRDefault="00397647" w:rsidP="00A811F4">
      <w:r>
        <w:br w:type="page"/>
      </w:r>
    </w:p>
    <w:p w14:paraId="1995FB1B" w14:textId="5047F28E" w:rsidR="00434F8F" w:rsidRPr="008C6076" w:rsidRDefault="008C6076" w:rsidP="008C6076">
      <w:pPr>
        <w:pStyle w:val="TOCHeading"/>
      </w:pPr>
      <w:bookmarkStart w:id="60" w:name="_Hlk196846040"/>
      <w:r w:rsidRPr="008C6076">
        <w:lastRenderedPageBreak/>
        <w:t>Contents</w:t>
      </w:r>
    </w:p>
    <w:bookmarkStart w:id="61" w:name="_Toc1484382"/>
    <w:bookmarkStart w:id="62" w:name="_Toc61984354"/>
    <w:p w14:paraId="0723DAF8" w14:textId="7948D0BF" w:rsidR="0021409B" w:rsidRDefault="00021907">
      <w:pPr>
        <w:pStyle w:val="TOC1"/>
        <w:rPr>
          <w:rFonts w:asciiTheme="minorHAnsi" w:eastAsiaTheme="minorEastAsia" w:hAnsiTheme="minorHAnsi"/>
          <w:b w:val="0"/>
          <w:color w:val="auto"/>
          <w:kern w:val="2"/>
          <w14:ligatures w14:val="standardContextual"/>
        </w:rPr>
      </w:pPr>
      <w:r>
        <w:fldChar w:fldCharType="begin"/>
      </w:r>
      <w:r>
        <w:instrText xml:space="preserve"> TOC \o "1-3" \h \z \u </w:instrText>
      </w:r>
      <w:r>
        <w:fldChar w:fldCharType="separate"/>
      </w:r>
      <w:hyperlink w:anchor="_Toc195870937" w:history="1">
        <w:r w:rsidR="0021409B" w:rsidRPr="00217EFA">
          <w:rPr>
            <w:rStyle w:val="Hyperlink"/>
          </w:rPr>
          <w:t>About</w:t>
        </w:r>
        <w:r w:rsidR="0021409B">
          <w:rPr>
            <w:webHidden/>
          </w:rPr>
          <w:tab/>
        </w:r>
        <w:r w:rsidR="0021409B">
          <w:rPr>
            <w:webHidden/>
          </w:rPr>
          <w:fldChar w:fldCharType="begin"/>
        </w:r>
        <w:r w:rsidR="0021409B">
          <w:rPr>
            <w:webHidden/>
          </w:rPr>
          <w:instrText xml:space="preserve"> PAGEREF _Toc195870937 \h </w:instrText>
        </w:r>
        <w:r w:rsidR="0021409B">
          <w:rPr>
            <w:webHidden/>
          </w:rPr>
        </w:r>
        <w:r w:rsidR="0021409B">
          <w:rPr>
            <w:webHidden/>
          </w:rPr>
          <w:fldChar w:fldCharType="separate"/>
        </w:r>
        <w:r w:rsidR="00E74D94">
          <w:rPr>
            <w:webHidden/>
          </w:rPr>
          <w:t>i</w:t>
        </w:r>
        <w:r w:rsidR="0021409B">
          <w:rPr>
            <w:webHidden/>
          </w:rPr>
          <w:fldChar w:fldCharType="end"/>
        </w:r>
      </w:hyperlink>
    </w:p>
    <w:p w14:paraId="05942394" w14:textId="6174BE70" w:rsidR="0021409B" w:rsidRDefault="0021409B">
      <w:pPr>
        <w:pStyle w:val="TOC1"/>
        <w:rPr>
          <w:rFonts w:asciiTheme="minorHAnsi" w:eastAsiaTheme="minorEastAsia" w:hAnsiTheme="minorHAnsi"/>
          <w:b w:val="0"/>
          <w:color w:val="auto"/>
          <w:kern w:val="2"/>
          <w14:ligatures w14:val="standardContextual"/>
        </w:rPr>
      </w:pPr>
      <w:hyperlink w:anchor="_Toc195870938" w:history="1">
        <w:r w:rsidRPr="00217EFA">
          <w:rPr>
            <w:rStyle w:val="Hyperlink"/>
          </w:rPr>
          <w:t>Abstract</w:t>
        </w:r>
        <w:r>
          <w:rPr>
            <w:webHidden/>
          </w:rPr>
          <w:tab/>
        </w:r>
        <w:r>
          <w:rPr>
            <w:webHidden/>
          </w:rPr>
          <w:fldChar w:fldCharType="begin"/>
        </w:r>
        <w:r>
          <w:rPr>
            <w:webHidden/>
          </w:rPr>
          <w:instrText xml:space="preserve"> PAGEREF _Toc195870938 \h </w:instrText>
        </w:r>
        <w:r>
          <w:rPr>
            <w:webHidden/>
          </w:rPr>
        </w:r>
        <w:r>
          <w:rPr>
            <w:webHidden/>
          </w:rPr>
          <w:fldChar w:fldCharType="separate"/>
        </w:r>
        <w:r w:rsidR="00E74D94">
          <w:rPr>
            <w:webHidden/>
          </w:rPr>
          <w:t>ii</w:t>
        </w:r>
        <w:r>
          <w:rPr>
            <w:webHidden/>
          </w:rPr>
          <w:fldChar w:fldCharType="end"/>
        </w:r>
      </w:hyperlink>
    </w:p>
    <w:p w14:paraId="1F25A32F" w14:textId="54C2D37A" w:rsidR="0021409B" w:rsidRDefault="0021409B">
      <w:pPr>
        <w:pStyle w:val="TOC1"/>
        <w:rPr>
          <w:rFonts w:asciiTheme="minorHAnsi" w:eastAsiaTheme="minorEastAsia" w:hAnsiTheme="minorHAnsi"/>
          <w:b w:val="0"/>
          <w:color w:val="auto"/>
          <w:kern w:val="2"/>
          <w14:ligatures w14:val="standardContextual"/>
        </w:rPr>
      </w:pPr>
      <w:hyperlink w:anchor="_Toc195870939" w:history="1">
        <w:r w:rsidRPr="00217EFA">
          <w:rPr>
            <w:rStyle w:val="Hyperlink"/>
          </w:rPr>
          <w:t>List of Figures</w:t>
        </w:r>
        <w:r>
          <w:rPr>
            <w:webHidden/>
          </w:rPr>
          <w:tab/>
        </w:r>
        <w:r>
          <w:rPr>
            <w:webHidden/>
          </w:rPr>
          <w:fldChar w:fldCharType="begin"/>
        </w:r>
        <w:r>
          <w:rPr>
            <w:webHidden/>
          </w:rPr>
          <w:instrText xml:space="preserve"> PAGEREF _Toc195870939 \h </w:instrText>
        </w:r>
        <w:r>
          <w:rPr>
            <w:webHidden/>
          </w:rPr>
        </w:r>
        <w:r>
          <w:rPr>
            <w:webHidden/>
          </w:rPr>
          <w:fldChar w:fldCharType="separate"/>
        </w:r>
        <w:r w:rsidR="00E74D94">
          <w:rPr>
            <w:webHidden/>
          </w:rPr>
          <w:t>iv</w:t>
        </w:r>
        <w:r>
          <w:rPr>
            <w:webHidden/>
          </w:rPr>
          <w:fldChar w:fldCharType="end"/>
        </w:r>
      </w:hyperlink>
    </w:p>
    <w:p w14:paraId="01F20151" w14:textId="665D8259" w:rsidR="0021409B" w:rsidRDefault="0021409B">
      <w:pPr>
        <w:pStyle w:val="TOC1"/>
        <w:rPr>
          <w:rFonts w:asciiTheme="minorHAnsi" w:eastAsiaTheme="minorEastAsia" w:hAnsiTheme="minorHAnsi"/>
          <w:b w:val="0"/>
          <w:color w:val="auto"/>
          <w:kern w:val="2"/>
          <w14:ligatures w14:val="standardContextual"/>
        </w:rPr>
      </w:pPr>
      <w:hyperlink w:anchor="_Toc195870940" w:history="1">
        <w:r w:rsidRPr="00217EFA">
          <w:rPr>
            <w:rStyle w:val="Hyperlink"/>
          </w:rPr>
          <w:t>List of Tables</w:t>
        </w:r>
        <w:r>
          <w:rPr>
            <w:webHidden/>
          </w:rPr>
          <w:tab/>
        </w:r>
        <w:r>
          <w:rPr>
            <w:webHidden/>
          </w:rPr>
          <w:fldChar w:fldCharType="begin"/>
        </w:r>
        <w:r>
          <w:rPr>
            <w:webHidden/>
          </w:rPr>
          <w:instrText xml:space="preserve"> PAGEREF _Toc195870940 \h </w:instrText>
        </w:r>
        <w:r>
          <w:rPr>
            <w:webHidden/>
          </w:rPr>
        </w:r>
        <w:r>
          <w:rPr>
            <w:webHidden/>
          </w:rPr>
          <w:fldChar w:fldCharType="separate"/>
        </w:r>
        <w:r w:rsidR="00E74D94">
          <w:rPr>
            <w:webHidden/>
          </w:rPr>
          <w:t>iv</w:t>
        </w:r>
        <w:r>
          <w:rPr>
            <w:webHidden/>
          </w:rPr>
          <w:fldChar w:fldCharType="end"/>
        </w:r>
      </w:hyperlink>
    </w:p>
    <w:p w14:paraId="3C293F97" w14:textId="3D5848F1" w:rsidR="0021409B" w:rsidRDefault="0021409B">
      <w:pPr>
        <w:pStyle w:val="TOC1"/>
        <w:tabs>
          <w:tab w:val="left" w:pos="660"/>
        </w:tabs>
        <w:rPr>
          <w:rFonts w:asciiTheme="minorHAnsi" w:eastAsiaTheme="minorEastAsia" w:hAnsiTheme="minorHAnsi"/>
          <w:b w:val="0"/>
          <w:color w:val="auto"/>
          <w:kern w:val="2"/>
          <w14:ligatures w14:val="standardContextual"/>
        </w:rPr>
      </w:pPr>
      <w:hyperlink w:anchor="_Toc195870941" w:history="1">
        <w:r w:rsidRPr="00217EFA">
          <w:rPr>
            <w:rStyle w:val="Hyperlink"/>
          </w:rPr>
          <w:t>1.0</w:t>
        </w:r>
        <w:r w:rsidR="00A811F4">
          <w:rPr>
            <w:rFonts w:asciiTheme="minorHAnsi" w:eastAsiaTheme="minorEastAsia" w:hAnsiTheme="minorHAnsi"/>
            <w:b w:val="0"/>
            <w:color w:val="auto"/>
            <w:kern w:val="2"/>
            <w14:ligatures w14:val="standardContextual"/>
          </w:rPr>
          <w:t xml:space="preserve">  </w:t>
        </w:r>
        <w:r w:rsidRPr="00217EFA">
          <w:rPr>
            <w:rStyle w:val="Hyperlink"/>
          </w:rPr>
          <w:t>TI Request</w:t>
        </w:r>
        <w:r>
          <w:rPr>
            <w:webHidden/>
          </w:rPr>
          <w:tab/>
        </w:r>
        <w:r>
          <w:rPr>
            <w:webHidden/>
          </w:rPr>
          <w:fldChar w:fldCharType="begin"/>
        </w:r>
        <w:r>
          <w:rPr>
            <w:webHidden/>
          </w:rPr>
          <w:instrText xml:space="preserve"> PAGEREF _Toc195870941 \h </w:instrText>
        </w:r>
        <w:r>
          <w:rPr>
            <w:webHidden/>
          </w:rPr>
        </w:r>
        <w:r>
          <w:rPr>
            <w:webHidden/>
          </w:rPr>
          <w:fldChar w:fldCharType="separate"/>
        </w:r>
        <w:r w:rsidR="00E74D94">
          <w:rPr>
            <w:webHidden/>
          </w:rPr>
          <w:t>1</w:t>
        </w:r>
        <w:r>
          <w:rPr>
            <w:webHidden/>
          </w:rPr>
          <w:fldChar w:fldCharType="end"/>
        </w:r>
      </w:hyperlink>
    </w:p>
    <w:p w14:paraId="1579626C" w14:textId="4E7E42B8" w:rsidR="0021409B" w:rsidRDefault="0021409B" w:rsidP="00525844">
      <w:pPr>
        <w:pStyle w:val="TOC2"/>
        <w:rPr>
          <w:rFonts w:asciiTheme="minorHAnsi" w:eastAsiaTheme="minorEastAsia" w:hAnsiTheme="minorHAnsi"/>
          <w:kern w:val="2"/>
          <w:sz w:val="24"/>
          <w14:ligatures w14:val="standardContextual"/>
        </w:rPr>
      </w:pPr>
      <w:hyperlink w:anchor="_Toc195870942" w:history="1">
        <w:r w:rsidRPr="00217EFA">
          <w:rPr>
            <w:rStyle w:val="Hyperlink"/>
          </w:rPr>
          <w:t>1.1  Inquiry</w:t>
        </w:r>
        <w:r>
          <w:rPr>
            <w:webHidden/>
          </w:rPr>
          <w:tab/>
        </w:r>
        <w:r>
          <w:rPr>
            <w:webHidden/>
          </w:rPr>
          <w:fldChar w:fldCharType="begin"/>
        </w:r>
        <w:r>
          <w:rPr>
            <w:webHidden/>
          </w:rPr>
          <w:instrText xml:space="preserve"> PAGEREF _Toc195870942 \h </w:instrText>
        </w:r>
        <w:r>
          <w:rPr>
            <w:webHidden/>
          </w:rPr>
        </w:r>
        <w:r>
          <w:rPr>
            <w:webHidden/>
          </w:rPr>
          <w:fldChar w:fldCharType="separate"/>
        </w:r>
        <w:r w:rsidR="00E74D94">
          <w:rPr>
            <w:webHidden/>
          </w:rPr>
          <w:t>1</w:t>
        </w:r>
        <w:r>
          <w:rPr>
            <w:webHidden/>
          </w:rPr>
          <w:fldChar w:fldCharType="end"/>
        </w:r>
      </w:hyperlink>
    </w:p>
    <w:p w14:paraId="6CC17630" w14:textId="0D0AECA6" w:rsidR="0021409B" w:rsidRDefault="0021409B" w:rsidP="00525844">
      <w:pPr>
        <w:pStyle w:val="TOC2"/>
        <w:rPr>
          <w:rFonts w:asciiTheme="minorHAnsi" w:eastAsiaTheme="minorEastAsia" w:hAnsiTheme="minorHAnsi"/>
          <w:kern w:val="2"/>
          <w:sz w:val="24"/>
          <w14:ligatures w14:val="standardContextual"/>
        </w:rPr>
      </w:pPr>
      <w:hyperlink w:anchor="_Toc195870943" w:history="1">
        <w:r w:rsidRPr="00217EFA">
          <w:rPr>
            <w:rStyle w:val="Hyperlink"/>
          </w:rPr>
          <w:t>1.2  Description</w:t>
        </w:r>
        <w:r>
          <w:rPr>
            <w:webHidden/>
          </w:rPr>
          <w:tab/>
        </w:r>
        <w:r>
          <w:rPr>
            <w:webHidden/>
          </w:rPr>
          <w:fldChar w:fldCharType="begin"/>
        </w:r>
        <w:r>
          <w:rPr>
            <w:webHidden/>
          </w:rPr>
          <w:instrText xml:space="preserve"> PAGEREF _Toc195870943 \h </w:instrText>
        </w:r>
        <w:r>
          <w:rPr>
            <w:webHidden/>
          </w:rPr>
        </w:r>
        <w:r>
          <w:rPr>
            <w:webHidden/>
          </w:rPr>
          <w:fldChar w:fldCharType="separate"/>
        </w:r>
        <w:r w:rsidR="00E74D94">
          <w:rPr>
            <w:webHidden/>
          </w:rPr>
          <w:t>1</w:t>
        </w:r>
        <w:r>
          <w:rPr>
            <w:webHidden/>
          </w:rPr>
          <w:fldChar w:fldCharType="end"/>
        </w:r>
      </w:hyperlink>
    </w:p>
    <w:p w14:paraId="54E00F0A" w14:textId="6E07F69A" w:rsidR="0021409B" w:rsidRDefault="0021409B">
      <w:pPr>
        <w:pStyle w:val="TOC1"/>
        <w:tabs>
          <w:tab w:val="left" w:pos="660"/>
        </w:tabs>
        <w:rPr>
          <w:rFonts w:asciiTheme="minorHAnsi" w:eastAsiaTheme="minorEastAsia" w:hAnsiTheme="minorHAnsi"/>
          <w:b w:val="0"/>
          <w:color w:val="auto"/>
          <w:kern w:val="2"/>
          <w14:ligatures w14:val="standardContextual"/>
        </w:rPr>
      </w:pPr>
      <w:hyperlink w:anchor="_Toc195870944" w:history="1">
        <w:r w:rsidRPr="00217EFA">
          <w:rPr>
            <w:rStyle w:val="Hyperlink"/>
          </w:rPr>
          <w:t>2.0</w:t>
        </w:r>
        <w:r w:rsidR="00A811F4">
          <w:rPr>
            <w:rFonts w:asciiTheme="minorHAnsi" w:eastAsiaTheme="minorEastAsia" w:hAnsiTheme="minorHAnsi"/>
            <w:b w:val="0"/>
            <w:color w:val="auto"/>
            <w:kern w:val="2"/>
            <w14:ligatures w14:val="standardContextual"/>
          </w:rPr>
          <w:t xml:space="preserve">  </w:t>
        </w:r>
        <w:r w:rsidRPr="00217EFA">
          <w:rPr>
            <w:rStyle w:val="Hyperlink"/>
          </w:rPr>
          <w:t>TI Response</w:t>
        </w:r>
        <w:r>
          <w:rPr>
            <w:webHidden/>
          </w:rPr>
          <w:tab/>
        </w:r>
        <w:r>
          <w:rPr>
            <w:webHidden/>
          </w:rPr>
          <w:fldChar w:fldCharType="begin"/>
        </w:r>
        <w:r>
          <w:rPr>
            <w:webHidden/>
          </w:rPr>
          <w:instrText xml:space="preserve"> PAGEREF _Toc195870944 \h </w:instrText>
        </w:r>
        <w:r>
          <w:rPr>
            <w:webHidden/>
          </w:rPr>
        </w:r>
        <w:r>
          <w:rPr>
            <w:webHidden/>
          </w:rPr>
          <w:fldChar w:fldCharType="separate"/>
        </w:r>
        <w:r w:rsidR="00E74D94">
          <w:rPr>
            <w:webHidden/>
          </w:rPr>
          <w:t>1</w:t>
        </w:r>
        <w:r>
          <w:rPr>
            <w:webHidden/>
          </w:rPr>
          <w:fldChar w:fldCharType="end"/>
        </w:r>
      </w:hyperlink>
    </w:p>
    <w:p w14:paraId="32ADD95C" w14:textId="1D9A14DE" w:rsidR="0021409B" w:rsidRDefault="0021409B" w:rsidP="00525844">
      <w:pPr>
        <w:pStyle w:val="TOC2"/>
        <w:rPr>
          <w:rFonts w:asciiTheme="minorHAnsi" w:eastAsiaTheme="minorEastAsia" w:hAnsiTheme="minorHAnsi"/>
          <w:kern w:val="2"/>
          <w:sz w:val="24"/>
          <w14:ligatures w14:val="standardContextual"/>
        </w:rPr>
      </w:pPr>
      <w:hyperlink w:anchor="_Toc195870945" w:history="1">
        <w:r w:rsidRPr="00217EFA">
          <w:rPr>
            <w:rStyle w:val="Hyperlink"/>
          </w:rPr>
          <w:t>2.1  General Working Principles of Global Positioning Systems (GPS)/GNSS</w:t>
        </w:r>
        <w:r>
          <w:rPr>
            <w:webHidden/>
          </w:rPr>
          <w:tab/>
        </w:r>
        <w:r>
          <w:rPr>
            <w:webHidden/>
          </w:rPr>
          <w:fldChar w:fldCharType="begin"/>
        </w:r>
        <w:r>
          <w:rPr>
            <w:webHidden/>
          </w:rPr>
          <w:instrText xml:space="preserve"> PAGEREF _Toc195870945 \h </w:instrText>
        </w:r>
        <w:r>
          <w:rPr>
            <w:webHidden/>
          </w:rPr>
        </w:r>
        <w:r>
          <w:rPr>
            <w:webHidden/>
          </w:rPr>
          <w:fldChar w:fldCharType="separate"/>
        </w:r>
        <w:r w:rsidR="00E74D94">
          <w:rPr>
            <w:webHidden/>
          </w:rPr>
          <w:t>1</w:t>
        </w:r>
        <w:r>
          <w:rPr>
            <w:webHidden/>
          </w:rPr>
          <w:fldChar w:fldCharType="end"/>
        </w:r>
      </w:hyperlink>
    </w:p>
    <w:p w14:paraId="109420D6" w14:textId="695E7DA0" w:rsidR="00525844" w:rsidRDefault="00525844" w:rsidP="00525844">
      <w:pPr>
        <w:pStyle w:val="TOC2"/>
      </w:pPr>
      <w:r>
        <w:t>2.2  GPS Coarse Acquisition (C/A) Code and Military P(Y) Codeq</w:t>
      </w:r>
      <w:r>
        <w:tab/>
      </w:r>
      <w:r w:rsidR="00B45487">
        <w:t>2</w:t>
      </w:r>
    </w:p>
    <w:p w14:paraId="64F5AA58" w14:textId="39982FD6" w:rsidR="00525844" w:rsidRDefault="00525844" w:rsidP="00525844">
      <w:pPr>
        <w:tabs>
          <w:tab w:val="right" w:leader="dot" w:pos="9360"/>
        </w:tabs>
        <w:spacing w:after="100"/>
        <w:ind w:left="446"/>
      </w:pPr>
      <w:r>
        <w:t>2.2.1  GPS Signal Power and Threats</w:t>
      </w:r>
      <w:r>
        <w:tab/>
      </w:r>
      <w:r w:rsidR="008C41CB">
        <w:t>2</w:t>
      </w:r>
    </w:p>
    <w:p w14:paraId="4CC3C2F9" w14:textId="51D0C2FF" w:rsidR="00525844" w:rsidRDefault="00525844" w:rsidP="00964B7B">
      <w:pPr>
        <w:tabs>
          <w:tab w:val="right" w:leader="dot" w:pos="9360"/>
        </w:tabs>
        <w:spacing w:after="100"/>
        <w:ind w:left="446"/>
      </w:pPr>
      <w:r>
        <w:t>2.2.2  Power Spectral Density Diagrams</w:t>
      </w:r>
      <w:r>
        <w:tab/>
      </w:r>
      <w:r w:rsidR="00B45487">
        <w:t>3</w:t>
      </w:r>
    </w:p>
    <w:p w14:paraId="7FAEE303" w14:textId="13878998" w:rsidR="00D172C3" w:rsidRPr="00525844" w:rsidRDefault="00D172C3" w:rsidP="00964B7B">
      <w:pPr>
        <w:tabs>
          <w:tab w:val="right" w:leader="dot" w:pos="9360"/>
        </w:tabs>
        <w:spacing w:after="100"/>
        <w:ind w:left="446"/>
      </w:pPr>
      <w:r>
        <w:t>2.2.3  Selective Availability Antispoofing Module</w:t>
      </w:r>
      <w:r>
        <w:tab/>
        <w:t>3</w:t>
      </w:r>
    </w:p>
    <w:p w14:paraId="21E9A448" w14:textId="6999E9C4" w:rsidR="00525844" w:rsidRDefault="00525844" w:rsidP="00525844">
      <w:pPr>
        <w:pStyle w:val="TOC2"/>
      </w:pPr>
      <w:r>
        <w:t>2.3  Types of GNSS and Radio-Frequency (RF) Spectrum Structure</w:t>
      </w:r>
      <w:r>
        <w:tab/>
      </w:r>
      <w:r w:rsidR="00D172C3">
        <w:t>4</w:t>
      </w:r>
    </w:p>
    <w:p w14:paraId="3F5C828F" w14:textId="781B6BC4" w:rsidR="00860D7B" w:rsidRDefault="00860D7B" w:rsidP="00525844">
      <w:pPr>
        <w:pStyle w:val="TOC2"/>
        <w:rPr>
          <w:rFonts w:asciiTheme="minorHAnsi" w:eastAsiaTheme="minorEastAsia" w:hAnsiTheme="minorHAnsi"/>
          <w:kern w:val="2"/>
          <w:sz w:val="24"/>
          <w14:ligatures w14:val="standardContextual"/>
        </w:rPr>
      </w:pPr>
      <w:hyperlink w:anchor="_Toc195870945" w:history="1">
        <w:r w:rsidRPr="00217EFA">
          <w:rPr>
            <w:rStyle w:val="Hyperlink"/>
          </w:rPr>
          <w:t>2.</w:t>
        </w:r>
        <w:r w:rsidR="00525844">
          <w:rPr>
            <w:rStyle w:val="Hyperlink"/>
          </w:rPr>
          <w:t>4</w:t>
        </w:r>
        <w:r w:rsidRPr="00217EFA">
          <w:rPr>
            <w:rStyle w:val="Hyperlink"/>
          </w:rPr>
          <w:t xml:space="preserve">  </w:t>
        </w:r>
        <w:r w:rsidR="00C65068">
          <w:t>GNSS Receiver Output</w:t>
        </w:r>
        <w:r>
          <w:rPr>
            <w:webHidden/>
          </w:rPr>
          <w:tab/>
        </w:r>
        <w:r w:rsidR="00D172C3">
          <w:rPr>
            <w:webHidden/>
          </w:rPr>
          <w:t>4</w:t>
        </w:r>
      </w:hyperlink>
    </w:p>
    <w:p w14:paraId="7E6114CC" w14:textId="2351A9A3" w:rsidR="00C65068" w:rsidRDefault="00C65068" w:rsidP="00C65068">
      <w:pPr>
        <w:tabs>
          <w:tab w:val="right" w:leader="dot" w:pos="9360"/>
        </w:tabs>
        <w:spacing w:after="100"/>
        <w:ind w:left="446"/>
      </w:pPr>
      <w:r>
        <w:t>2.4.1  NMEA Data Formats and Specifications</w:t>
      </w:r>
      <w:r>
        <w:tab/>
      </w:r>
      <w:r w:rsidR="00D172C3">
        <w:t>4</w:t>
      </w:r>
    </w:p>
    <w:p w14:paraId="612B890E" w14:textId="427ACDA4" w:rsidR="00C65068" w:rsidRDefault="00C65068" w:rsidP="00C65068">
      <w:pPr>
        <w:tabs>
          <w:tab w:val="right" w:leader="dot" w:pos="9360"/>
        </w:tabs>
        <w:spacing w:after="100"/>
        <w:ind w:left="446"/>
      </w:pPr>
      <w:r>
        <w:t>2.4.2  GPS Navigation Messages</w:t>
      </w:r>
      <w:r>
        <w:tab/>
      </w:r>
      <w:r w:rsidR="00D172C3">
        <w:t>6</w:t>
      </w:r>
    </w:p>
    <w:p w14:paraId="51EB31DC" w14:textId="731975C7" w:rsidR="00C65068" w:rsidRDefault="00D019A5" w:rsidP="00C65068">
      <w:pPr>
        <w:pStyle w:val="TOC2"/>
        <w:rPr>
          <w:rFonts w:asciiTheme="minorHAnsi" w:eastAsiaTheme="minorEastAsia" w:hAnsiTheme="minorHAnsi"/>
          <w:kern w:val="2"/>
          <w:sz w:val="24"/>
          <w14:ligatures w14:val="standardContextual"/>
        </w:rPr>
      </w:pPr>
      <w:hyperlink w:anchor="_Toc195870945" w:history="1">
        <w:r w:rsidRPr="00217EFA">
          <w:rPr>
            <w:rStyle w:val="Hyperlink"/>
          </w:rPr>
          <w:t>2.</w:t>
        </w:r>
        <w:r>
          <w:rPr>
            <w:rStyle w:val="Hyperlink"/>
          </w:rPr>
          <w:t>5</w:t>
        </w:r>
        <w:r w:rsidRPr="00217EFA">
          <w:rPr>
            <w:rStyle w:val="Hyperlink"/>
          </w:rPr>
          <w:t xml:space="preserve">  </w:t>
        </w:r>
        <w:r>
          <w:t>Single-Antenna GNSS Receiver Test and Measurement</w:t>
        </w:r>
        <w:r>
          <w:rPr>
            <w:webHidden/>
          </w:rPr>
          <w:tab/>
          <w:t>6</w:t>
        </w:r>
      </w:hyperlink>
    </w:p>
    <w:p w14:paraId="68D4CA75" w14:textId="554C3CF6" w:rsidR="00C65068" w:rsidRDefault="00C65068" w:rsidP="00C65068">
      <w:pPr>
        <w:tabs>
          <w:tab w:val="right" w:leader="dot" w:pos="9360"/>
        </w:tabs>
        <w:spacing w:after="100"/>
        <w:ind w:left="446"/>
      </w:pPr>
      <w:r>
        <w:t>2.5.1  Test Configuration: Conducted Test and Radiated Test</w:t>
      </w:r>
      <w:r>
        <w:tab/>
      </w:r>
      <w:r w:rsidR="00D172C3">
        <w:t>7</w:t>
      </w:r>
    </w:p>
    <w:p w14:paraId="26360B13" w14:textId="5CCF65BD" w:rsidR="00C65068" w:rsidRDefault="00C65068" w:rsidP="00C65068">
      <w:pPr>
        <w:tabs>
          <w:tab w:val="right" w:leader="dot" w:pos="9360"/>
        </w:tabs>
        <w:spacing w:after="100"/>
        <w:ind w:left="446"/>
      </w:pPr>
      <w:r>
        <w:t>2.5.2  GPS Simulators</w:t>
      </w:r>
      <w:r>
        <w:tab/>
      </w:r>
      <w:r w:rsidR="00D172C3">
        <w:t>7</w:t>
      </w:r>
    </w:p>
    <w:p w14:paraId="01A90FFA" w14:textId="44964783" w:rsidR="00D172C3" w:rsidRDefault="00D172C3" w:rsidP="00D172C3">
      <w:pPr>
        <w:tabs>
          <w:tab w:val="right" w:leader="dot" w:pos="9360"/>
        </w:tabs>
        <w:spacing w:after="100"/>
        <w:ind w:left="446"/>
      </w:pPr>
      <w:r>
        <w:t>2.5.3  Standard Test Parameters</w:t>
      </w:r>
      <w:r>
        <w:tab/>
        <w:t>8</w:t>
      </w:r>
    </w:p>
    <w:p w14:paraId="34F9CF06" w14:textId="3D125298" w:rsidR="00C65068" w:rsidRDefault="00C65068" w:rsidP="00C65068">
      <w:pPr>
        <w:pStyle w:val="TOC2"/>
        <w:rPr>
          <w:rFonts w:asciiTheme="minorHAnsi" w:eastAsiaTheme="minorEastAsia" w:hAnsiTheme="minorHAnsi"/>
          <w:kern w:val="2"/>
          <w:sz w:val="24"/>
          <w14:ligatures w14:val="standardContextual"/>
        </w:rPr>
      </w:pPr>
      <w:hyperlink w:anchor="_Toc195870945" w:history="1">
        <w:r w:rsidRPr="00217EFA">
          <w:rPr>
            <w:rStyle w:val="Hyperlink"/>
          </w:rPr>
          <w:t>2.</w:t>
        </w:r>
        <w:r>
          <w:rPr>
            <w:rStyle w:val="Hyperlink"/>
          </w:rPr>
          <w:t>6</w:t>
        </w:r>
        <w:r w:rsidRPr="00217EFA">
          <w:rPr>
            <w:rStyle w:val="Hyperlink"/>
          </w:rPr>
          <w:t xml:space="preserve">  </w:t>
        </w:r>
        <w:r>
          <w:t>Controlled Reception Pattern Antenna (CRPA) Test for Multi-Antenna Directional Ant</w:t>
        </w:r>
        <w:r w:rsidR="006A09F3">
          <w:t>i</w:t>
        </w:r>
        <w:r w:rsidR="006A09F3">
          <w:noBreakHyphen/>
          <w:t>J</w:t>
        </w:r>
        <w:r>
          <w:t>amming GPS Receivers</w:t>
        </w:r>
        <w:r>
          <w:rPr>
            <w:webHidden/>
          </w:rPr>
          <w:tab/>
        </w:r>
        <w:r>
          <w:rPr>
            <w:webHidden/>
          </w:rPr>
          <w:fldChar w:fldCharType="begin"/>
        </w:r>
        <w:r>
          <w:rPr>
            <w:webHidden/>
          </w:rPr>
          <w:instrText xml:space="preserve"> PAGEREF _Toc195870945 \h </w:instrText>
        </w:r>
        <w:r>
          <w:rPr>
            <w:webHidden/>
          </w:rPr>
        </w:r>
        <w:r>
          <w:rPr>
            <w:webHidden/>
          </w:rPr>
          <w:fldChar w:fldCharType="separate"/>
        </w:r>
        <w:r w:rsidR="00E74D94">
          <w:rPr>
            <w:webHidden/>
          </w:rPr>
          <w:t>1</w:t>
        </w:r>
        <w:r>
          <w:rPr>
            <w:webHidden/>
          </w:rPr>
          <w:fldChar w:fldCharType="end"/>
        </w:r>
      </w:hyperlink>
      <w:r w:rsidR="00D172C3">
        <w:t>1</w:t>
      </w:r>
    </w:p>
    <w:p w14:paraId="2CEAEC24" w14:textId="046DE6B2" w:rsidR="00C65068" w:rsidRDefault="00C65068" w:rsidP="00C65068">
      <w:pPr>
        <w:tabs>
          <w:tab w:val="right" w:leader="dot" w:pos="9360"/>
        </w:tabs>
        <w:spacing w:after="100"/>
        <w:ind w:left="446"/>
      </w:pPr>
      <w:r>
        <w:t>2.6.1  Working Principle</w:t>
      </w:r>
      <w:r>
        <w:tab/>
      </w:r>
      <w:r w:rsidR="00D172C3">
        <w:t>11</w:t>
      </w:r>
    </w:p>
    <w:p w14:paraId="3714604A" w14:textId="609CE62F" w:rsidR="00C65068" w:rsidRDefault="00C65068" w:rsidP="00C65068">
      <w:pPr>
        <w:tabs>
          <w:tab w:val="right" w:leader="dot" w:pos="9360"/>
        </w:tabs>
        <w:spacing w:after="100"/>
        <w:ind w:left="446"/>
      </w:pPr>
      <w:r>
        <w:t>2.6.2  Test Configuration</w:t>
      </w:r>
      <w:r>
        <w:tab/>
      </w:r>
      <w:r w:rsidR="00D172C3">
        <w:t>12</w:t>
      </w:r>
    </w:p>
    <w:p w14:paraId="00F16855" w14:textId="22CA988B" w:rsidR="00C65068" w:rsidRDefault="00C65068" w:rsidP="00C65068">
      <w:pPr>
        <w:tabs>
          <w:tab w:val="right" w:leader="dot" w:pos="9360"/>
        </w:tabs>
        <w:spacing w:after="100"/>
        <w:ind w:left="446"/>
      </w:pPr>
      <w:r>
        <w:t>2.6.3  CRPA GPS Testers and Antennas</w:t>
      </w:r>
      <w:r>
        <w:tab/>
      </w:r>
      <w:r w:rsidR="00D172C3">
        <w:t>12</w:t>
      </w:r>
    </w:p>
    <w:p w14:paraId="63B96DA0" w14:textId="663AEDFE" w:rsidR="00C65068" w:rsidRDefault="00C65068" w:rsidP="00C65068">
      <w:pPr>
        <w:pStyle w:val="TOC2"/>
        <w:rPr>
          <w:rFonts w:asciiTheme="minorHAnsi" w:eastAsiaTheme="minorEastAsia" w:hAnsiTheme="minorHAnsi"/>
          <w:kern w:val="2"/>
          <w:sz w:val="24"/>
          <w14:ligatures w14:val="standardContextual"/>
        </w:rPr>
      </w:pPr>
      <w:hyperlink w:anchor="_Toc195870945" w:history="1">
        <w:r w:rsidRPr="00217EFA">
          <w:rPr>
            <w:rStyle w:val="Hyperlink"/>
          </w:rPr>
          <w:t>2.</w:t>
        </w:r>
        <w:r>
          <w:rPr>
            <w:rStyle w:val="Hyperlink"/>
          </w:rPr>
          <w:t>7</w:t>
        </w:r>
        <w:r w:rsidRPr="00217EFA">
          <w:rPr>
            <w:rStyle w:val="Hyperlink"/>
          </w:rPr>
          <w:t xml:space="preserve">  </w:t>
        </w:r>
        <w:r>
          <w:t>GPS Block III Signals</w:t>
        </w:r>
        <w:r>
          <w:rPr>
            <w:webHidden/>
          </w:rPr>
          <w:tab/>
        </w:r>
        <w:r>
          <w:rPr>
            <w:webHidden/>
          </w:rPr>
          <w:fldChar w:fldCharType="begin"/>
        </w:r>
        <w:r>
          <w:rPr>
            <w:webHidden/>
          </w:rPr>
          <w:instrText xml:space="preserve"> PAGEREF _Toc195870945 \h </w:instrText>
        </w:r>
        <w:r>
          <w:rPr>
            <w:webHidden/>
          </w:rPr>
        </w:r>
        <w:r>
          <w:rPr>
            <w:webHidden/>
          </w:rPr>
          <w:fldChar w:fldCharType="separate"/>
        </w:r>
        <w:r w:rsidR="00E74D94">
          <w:rPr>
            <w:webHidden/>
          </w:rPr>
          <w:t>1</w:t>
        </w:r>
        <w:r>
          <w:rPr>
            <w:webHidden/>
          </w:rPr>
          <w:fldChar w:fldCharType="end"/>
        </w:r>
      </w:hyperlink>
      <w:r w:rsidR="00D172C3">
        <w:t>3</w:t>
      </w:r>
    </w:p>
    <w:p w14:paraId="4CCF16B9" w14:textId="69A6FCDF" w:rsidR="00C65068" w:rsidRDefault="00C65068" w:rsidP="00C65068">
      <w:pPr>
        <w:tabs>
          <w:tab w:val="right" w:leader="dot" w:pos="9360"/>
        </w:tabs>
        <w:spacing w:after="100"/>
        <w:ind w:left="446"/>
      </w:pPr>
      <w:r>
        <w:t>2.7.1  Military M-Code Signal</w:t>
      </w:r>
      <w:r>
        <w:tab/>
      </w:r>
      <w:r w:rsidR="00D172C3">
        <w:t>13</w:t>
      </w:r>
    </w:p>
    <w:p w14:paraId="3FA79A6A" w14:textId="1780C9B3" w:rsidR="00C65068" w:rsidRDefault="00C65068" w:rsidP="00C65068">
      <w:pPr>
        <w:tabs>
          <w:tab w:val="right" w:leader="dot" w:pos="9360"/>
        </w:tabs>
        <w:spacing w:after="100"/>
        <w:ind w:left="446"/>
      </w:pPr>
      <w:r>
        <w:t xml:space="preserve">2.7.2  </w:t>
      </w:r>
      <w:r w:rsidRPr="00B94203">
        <w:t>M-</w:t>
      </w:r>
      <w:r>
        <w:t>C</w:t>
      </w:r>
      <w:r w:rsidRPr="00B94203">
        <w:t>ode GPS Testers</w:t>
      </w:r>
      <w:r>
        <w:tab/>
      </w:r>
      <w:r w:rsidR="00D172C3">
        <w:t>15</w:t>
      </w:r>
    </w:p>
    <w:p w14:paraId="502ACDC4" w14:textId="2826C30F" w:rsidR="00C65068" w:rsidRDefault="00C65068" w:rsidP="00C65068">
      <w:pPr>
        <w:pStyle w:val="TOC2"/>
        <w:rPr>
          <w:rFonts w:asciiTheme="minorHAnsi" w:eastAsiaTheme="minorEastAsia" w:hAnsiTheme="minorHAnsi"/>
          <w:kern w:val="2"/>
          <w:sz w:val="24"/>
          <w14:ligatures w14:val="standardContextual"/>
        </w:rPr>
      </w:pPr>
      <w:hyperlink w:anchor="_Toc195870945" w:history="1">
        <w:r w:rsidRPr="00217EFA">
          <w:rPr>
            <w:rStyle w:val="Hyperlink"/>
          </w:rPr>
          <w:t>2.</w:t>
        </w:r>
        <w:r>
          <w:rPr>
            <w:rStyle w:val="Hyperlink"/>
          </w:rPr>
          <w:t>8</w:t>
        </w:r>
        <w:r w:rsidRPr="00217EFA">
          <w:rPr>
            <w:rStyle w:val="Hyperlink"/>
          </w:rPr>
          <w:t xml:space="preserve">  </w:t>
        </w:r>
        <w:r w:rsidRPr="00B94203">
          <w:t>Satellite</w:t>
        </w:r>
        <w:r>
          <w:t>-</w:t>
        </w:r>
        <w:r w:rsidRPr="00B94203">
          <w:t>Based Augmentation System (SBAS)</w:t>
        </w:r>
        <w:r>
          <w:rPr>
            <w:webHidden/>
          </w:rPr>
          <w:tab/>
        </w:r>
        <w:r>
          <w:rPr>
            <w:webHidden/>
          </w:rPr>
          <w:fldChar w:fldCharType="begin"/>
        </w:r>
        <w:r>
          <w:rPr>
            <w:webHidden/>
          </w:rPr>
          <w:instrText xml:space="preserve"> PAGEREF _Toc195870945 \h </w:instrText>
        </w:r>
        <w:r>
          <w:rPr>
            <w:webHidden/>
          </w:rPr>
        </w:r>
        <w:r>
          <w:rPr>
            <w:webHidden/>
          </w:rPr>
          <w:fldChar w:fldCharType="separate"/>
        </w:r>
        <w:r w:rsidR="00E74D94">
          <w:rPr>
            <w:webHidden/>
          </w:rPr>
          <w:t>1</w:t>
        </w:r>
        <w:r>
          <w:rPr>
            <w:webHidden/>
          </w:rPr>
          <w:fldChar w:fldCharType="end"/>
        </w:r>
      </w:hyperlink>
      <w:r w:rsidR="00D172C3">
        <w:t>5</w:t>
      </w:r>
    </w:p>
    <w:p w14:paraId="15957C57" w14:textId="4C65B2F0" w:rsidR="00C65068" w:rsidRDefault="00C65068" w:rsidP="00C65068">
      <w:pPr>
        <w:pStyle w:val="TOC2"/>
        <w:rPr>
          <w:rFonts w:asciiTheme="minorHAnsi" w:eastAsiaTheme="minorEastAsia" w:hAnsiTheme="minorHAnsi"/>
          <w:kern w:val="2"/>
          <w:sz w:val="24"/>
          <w14:ligatures w14:val="standardContextual"/>
        </w:rPr>
      </w:pPr>
      <w:hyperlink w:anchor="_Toc195870945" w:history="1">
        <w:r w:rsidRPr="00217EFA">
          <w:rPr>
            <w:rStyle w:val="Hyperlink"/>
          </w:rPr>
          <w:t>2.</w:t>
        </w:r>
        <w:r>
          <w:rPr>
            <w:rStyle w:val="Hyperlink"/>
          </w:rPr>
          <w:t>9</w:t>
        </w:r>
        <w:r w:rsidRPr="00217EFA">
          <w:rPr>
            <w:rStyle w:val="Hyperlink"/>
          </w:rPr>
          <w:t xml:space="preserve">  </w:t>
        </w:r>
        <w:r>
          <w:t>Advanced GNSS Receiver Chip</w:t>
        </w:r>
        <w:r>
          <w:rPr>
            <w:webHidden/>
          </w:rPr>
          <w:tab/>
        </w:r>
        <w:r>
          <w:rPr>
            <w:webHidden/>
          </w:rPr>
          <w:fldChar w:fldCharType="begin"/>
        </w:r>
        <w:r>
          <w:rPr>
            <w:webHidden/>
          </w:rPr>
          <w:instrText xml:space="preserve"> PAGEREF _Toc195870945 \h </w:instrText>
        </w:r>
        <w:r>
          <w:rPr>
            <w:webHidden/>
          </w:rPr>
        </w:r>
        <w:r>
          <w:rPr>
            <w:webHidden/>
          </w:rPr>
          <w:fldChar w:fldCharType="separate"/>
        </w:r>
        <w:r w:rsidR="00E74D94">
          <w:rPr>
            <w:webHidden/>
          </w:rPr>
          <w:t>1</w:t>
        </w:r>
        <w:r>
          <w:rPr>
            <w:webHidden/>
          </w:rPr>
          <w:fldChar w:fldCharType="end"/>
        </w:r>
      </w:hyperlink>
      <w:r w:rsidR="00D172C3">
        <w:t>7</w:t>
      </w:r>
    </w:p>
    <w:p w14:paraId="52787962" w14:textId="43AB03A4" w:rsidR="0021409B" w:rsidRDefault="0021409B">
      <w:pPr>
        <w:pStyle w:val="TOC1"/>
        <w:rPr>
          <w:rFonts w:asciiTheme="minorHAnsi" w:eastAsiaTheme="minorEastAsia" w:hAnsiTheme="minorHAnsi"/>
          <w:b w:val="0"/>
          <w:color w:val="auto"/>
          <w:kern w:val="2"/>
          <w14:ligatures w14:val="standardContextual"/>
        </w:rPr>
      </w:pPr>
      <w:hyperlink w:anchor="_Toc195870946" w:history="1">
        <w:r w:rsidRPr="00217EFA">
          <w:rPr>
            <w:rStyle w:val="Hyperlink"/>
          </w:rPr>
          <w:t>References</w:t>
        </w:r>
        <w:r>
          <w:rPr>
            <w:webHidden/>
          </w:rPr>
          <w:tab/>
        </w:r>
        <w:r w:rsidR="00D172C3">
          <w:rPr>
            <w:webHidden/>
          </w:rPr>
          <w:t>18</w:t>
        </w:r>
      </w:hyperlink>
    </w:p>
    <w:p w14:paraId="72D59212" w14:textId="3A50C105" w:rsidR="0021409B" w:rsidRDefault="0021409B">
      <w:pPr>
        <w:pStyle w:val="TOC1"/>
        <w:rPr>
          <w:rFonts w:asciiTheme="minorHAnsi" w:eastAsiaTheme="minorEastAsia" w:hAnsiTheme="minorHAnsi"/>
          <w:b w:val="0"/>
          <w:color w:val="auto"/>
          <w:kern w:val="2"/>
          <w14:ligatures w14:val="standardContextual"/>
        </w:rPr>
      </w:pPr>
      <w:hyperlink w:anchor="_Toc195870947" w:history="1">
        <w:r w:rsidRPr="00217EFA">
          <w:rPr>
            <w:rStyle w:val="Hyperlink"/>
          </w:rPr>
          <w:t>Biography</w:t>
        </w:r>
        <w:r>
          <w:rPr>
            <w:webHidden/>
          </w:rPr>
          <w:tab/>
        </w:r>
        <w:r w:rsidR="00D172C3">
          <w:rPr>
            <w:webHidden/>
          </w:rPr>
          <w:t>20</w:t>
        </w:r>
      </w:hyperlink>
    </w:p>
    <w:p w14:paraId="491DDE98" w14:textId="05BF163B" w:rsidR="008F1865" w:rsidRPr="008F1865" w:rsidRDefault="0021409B" w:rsidP="008B39CB">
      <w:pPr>
        <w:pStyle w:val="TOC1"/>
      </w:pPr>
      <w:hyperlink w:anchor="_Toc195870948" w:history="1">
        <w:r w:rsidRPr="00217EFA">
          <w:rPr>
            <w:rStyle w:val="Hyperlink"/>
          </w:rPr>
          <w:t>Bibliography</w:t>
        </w:r>
        <w:r>
          <w:rPr>
            <w:webHidden/>
          </w:rPr>
          <w:tab/>
        </w:r>
        <w:r w:rsidR="00D172C3">
          <w:rPr>
            <w:webHidden/>
          </w:rPr>
          <w:t>21</w:t>
        </w:r>
      </w:hyperlink>
      <w:r w:rsidR="00021907">
        <w:fldChar w:fldCharType="end"/>
      </w:r>
    </w:p>
    <w:p w14:paraId="7E9B3C10" w14:textId="216F31BE" w:rsidR="00FB102A" w:rsidRDefault="00E0119C" w:rsidP="008B39CB">
      <w:pPr>
        <w:pStyle w:val="Heading1"/>
        <w:spacing w:before="840"/>
      </w:pPr>
      <w:bookmarkStart w:id="63" w:name="_Toc157673109"/>
      <w:bookmarkStart w:id="64" w:name="_Toc195870939"/>
      <w:r w:rsidRPr="00096EC4">
        <w:t>List of Figures</w:t>
      </w:r>
      <w:bookmarkStart w:id="65" w:name="_Toc157673110"/>
      <w:bookmarkStart w:id="66" w:name="_Toc195870940"/>
      <w:bookmarkEnd w:id="61"/>
      <w:bookmarkEnd w:id="62"/>
      <w:bookmarkEnd w:id="63"/>
      <w:bookmarkEnd w:id="64"/>
    </w:p>
    <w:p w14:paraId="1E7015EC" w14:textId="46EB027B" w:rsidR="00E74D94" w:rsidRDefault="00FB102A">
      <w:pPr>
        <w:pStyle w:val="TableofFigures"/>
        <w:rPr>
          <w:rFonts w:asciiTheme="minorHAnsi" w:eastAsiaTheme="minorEastAsia" w:hAnsiTheme="minorHAnsi"/>
          <w:kern w:val="2"/>
          <w:sz w:val="24"/>
          <w:szCs w:val="24"/>
          <w14:ligatures w14:val="standardContextual"/>
        </w:rPr>
      </w:pPr>
      <w:r>
        <w:fldChar w:fldCharType="begin"/>
      </w:r>
      <w:r>
        <w:instrText xml:space="preserve"> TOC \h \z \c "Figure" </w:instrText>
      </w:r>
      <w:r>
        <w:fldChar w:fldCharType="separate"/>
      </w:r>
      <w:hyperlink w:anchor="_Toc198634686" w:history="1">
        <w:r w:rsidR="00E74D94" w:rsidRPr="004D3019">
          <w:rPr>
            <w:rStyle w:val="Hyperlink"/>
          </w:rPr>
          <w:t>Figure 1.  TDOA Method to Determine the Position of a GPS Receiver From Multiple Satellites</w:t>
        </w:r>
        <w:r w:rsidR="00E74D94">
          <w:rPr>
            <w:webHidden/>
          </w:rPr>
          <w:tab/>
        </w:r>
        <w:r w:rsidR="00E74D94">
          <w:rPr>
            <w:webHidden/>
          </w:rPr>
          <w:fldChar w:fldCharType="begin"/>
        </w:r>
        <w:r w:rsidR="00E74D94">
          <w:rPr>
            <w:webHidden/>
          </w:rPr>
          <w:instrText xml:space="preserve"> PAGEREF _Toc198634686 \h </w:instrText>
        </w:r>
        <w:r w:rsidR="00E74D94">
          <w:rPr>
            <w:webHidden/>
          </w:rPr>
        </w:r>
        <w:r w:rsidR="00E74D94">
          <w:rPr>
            <w:webHidden/>
          </w:rPr>
          <w:fldChar w:fldCharType="separate"/>
        </w:r>
        <w:r w:rsidR="00E74D94">
          <w:rPr>
            <w:webHidden/>
          </w:rPr>
          <w:t>2</w:t>
        </w:r>
        <w:r w:rsidR="00E74D94">
          <w:rPr>
            <w:webHidden/>
          </w:rPr>
          <w:fldChar w:fldCharType="end"/>
        </w:r>
      </w:hyperlink>
    </w:p>
    <w:p w14:paraId="4D05BAFA" w14:textId="49B36341" w:rsidR="00E74D94" w:rsidRDefault="00E74D94">
      <w:pPr>
        <w:pStyle w:val="TableofFigures"/>
        <w:rPr>
          <w:rFonts w:asciiTheme="minorHAnsi" w:eastAsiaTheme="minorEastAsia" w:hAnsiTheme="minorHAnsi"/>
          <w:kern w:val="2"/>
          <w:sz w:val="24"/>
          <w:szCs w:val="24"/>
          <w14:ligatures w14:val="standardContextual"/>
        </w:rPr>
      </w:pPr>
      <w:hyperlink w:anchor="_Toc198634687" w:history="1">
        <w:r w:rsidRPr="004D3019">
          <w:rPr>
            <w:rStyle w:val="Hyperlink"/>
          </w:rPr>
          <w:t>Figure 2.  Power Spectral Density Diagram of C/A Code and P(Y) Code in</w:t>
        </w:r>
        <w:r>
          <w:rPr>
            <w:webHidden/>
          </w:rPr>
          <w:tab/>
        </w:r>
        <w:r>
          <w:rPr>
            <w:webHidden/>
          </w:rPr>
          <w:fldChar w:fldCharType="begin"/>
        </w:r>
        <w:r>
          <w:rPr>
            <w:webHidden/>
          </w:rPr>
          <w:instrText xml:space="preserve"> PAGEREF _Toc198634687 \h </w:instrText>
        </w:r>
        <w:r>
          <w:rPr>
            <w:webHidden/>
          </w:rPr>
        </w:r>
        <w:r>
          <w:rPr>
            <w:webHidden/>
          </w:rPr>
          <w:fldChar w:fldCharType="separate"/>
        </w:r>
        <w:r>
          <w:rPr>
            <w:webHidden/>
          </w:rPr>
          <w:t>3</w:t>
        </w:r>
        <w:r>
          <w:rPr>
            <w:webHidden/>
          </w:rPr>
          <w:fldChar w:fldCharType="end"/>
        </w:r>
      </w:hyperlink>
    </w:p>
    <w:p w14:paraId="6FE2E428" w14:textId="76A175D6" w:rsidR="00E74D94" w:rsidRDefault="00E74D94">
      <w:pPr>
        <w:pStyle w:val="TableofFigures"/>
        <w:rPr>
          <w:rFonts w:asciiTheme="minorHAnsi" w:eastAsiaTheme="minorEastAsia" w:hAnsiTheme="minorHAnsi"/>
          <w:kern w:val="2"/>
          <w:sz w:val="24"/>
          <w:szCs w:val="24"/>
          <w14:ligatures w14:val="standardContextual"/>
        </w:rPr>
      </w:pPr>
      <w:hyperlink w:anchor="_Toc198634688" w:history="1">
        <w:r w:rsidRPr="004D3019">
          <w:rPr>
            <w:rStyle w:val="Hyperlink"/>
          </w:rPr>
          <w:t>Figure 3.  $GPGGA Message Example</w:t>
        </w:r>
        <w:r>
          <w:rPr>
            <w:webHidden/>
          </w:rPr>
          <w:tab/>
        </w:r>
        <w:r>
          <w:rPr>
            <w:webHidden/>
          </w:rPr>
          <w:fldChar w:fldCharType="begin"/>
        </w:r>
        <w:r>
          <w:rPr>
            <w:webHidden/>
          </w:rPr>
          <w:instrText xml:space="preserve"> PAGEREF _Toc198634688 \h </w:instrText>
        </w:r>
        <w:r>
          <w:rPr>
            <w:webHidden/>
          </w:rPr>
        </w:r>
        <w:r>
          <w:rPr>
            <w:webHidden/>
          </w:rPr>
          <w:fldChar w:fldCharType="separate"/>
        </w:r>
        <w:r>
          <w:rPr>
            <w:webHidden/>
          </w:rPr>
          <w:t>4</w:t>
        </w:r>
        <w:r>
          <w:rPr>
            <w:webHidden/>
          </w:rPr>
          <w:fldChar w:fldCharType="end"/>
        </w:r>
      </w:hyperlink>
    </w:p>
    <w:p w14:paraId="6E57BC7A" w14:textId="4E1C9816" w:rsidR="00E74D94" w:rsidRDefault="00E74D94">
      <w:pPr>
        <w:pStyle w:val="TableofFigures"/>
        <w:rPr>
          <w:rFonts w:asciiTheme="minorHAnsi" w:eastAsiaTheme="minorEastAsia" w:hAnsiTheme="minorHAnsi"/>
          <w:kern w:val="2"/>
          <w:sz w:val="24"/>
          <w:szCs w:val="24"/>
          <w14:ligatures w14:val="standardContextual"/>
        </w:rPr>
      </w:pPr>
      <w:hyperlink w:anchor="_Toc198634689" w:history="1">
        <w:r w:rsidRPr="004D3019">
          <w:rPr>
            <w:rStyle w:val="Hyperlink"/>
          </w:rPr>
          <w:t>Figure 4.  Two Test Configurations of a GPS Receiver</w:t>
        </w:r>
        <w:r>
          <w:rPr>
            <w:webHidden/>
          </w:rPr>
          <w:tab/>
        </w:r>
        <w:r>
          <w:rPr>
            <w:webHidden/>
          </w:rPr>
          <w:fldChar w:fldCharType="begin"/>
        </w:r>
        <w:r>
          <w:rPr>
            <w:webHidden/>
          </w:rPr>
          <w:instrText xml:space="preserve"> PAGEREF _Toc198634689 \h </w:instrText>
        </w:r>
        <w:r>
          <w:rPr>
            <w:webHidden/>
          </w:rPr>
        </w:r>
        <w:r>
          <w:rPr>
            <w:webHidden/>
          </w:rPr>
          <w:fldChar w:fldCharType="separate"/>
        </w:r>
        <w:r>
          <w:rPr>
            <w:webHidden/>
          </w:rPr>
          <w:t>7</w:t>
        </w:r>
        <w:r>
          <w:rPr>
            <w:webHidden/>
          </w:rPr>
          <w:fldChar w:fldCharType="end"/>
        </w:r>
      </w:hyperlink>
    </w:p>
    <w:p w14:paraId="36E68E87" w14:textId="2EDD1E6C" w:rsidR="00E74D94" w:rsidRDefault="00E74D94">
      <w:pPr>
        <w:pStyle w:val="TableofFigures"/>
        <w:rPr>
          <w:rFonts w:asciiTheme="minorHAnsi" w:eastAsiaTheme="minorEastAsia" w:hAnsiTheme="minorHAnsi"/>
          <w:kern w:val="2"/>
          <w:sz w:val="24"/>
          <w:szCs w:val="24"/>
          <w14:ligatures w14:val="standardContextual"/>
        </w:rPr>
      </w:pPr>
      <w:hyperlink w:anchor="_Toc198634690" w:history="1">
        <w:r w:rsidRPr="004D3019">
          <w:rPr>
            <w:rStyle w:val="Hyperlink"/>
          </w:rPr>
          <w:t>Figure 5.  Signal Modulation Diagram of a GPS Simulator, Keysight N7609B</w:t>
        </w:r>
        <w:r>
          <w:rPr>
            <w:webHidden/>
          </w:rPr>
          <w:tab/>
        </w:r>
        <w:r>
          <w:rPr>
            <w:webHidden/>
          </w:rPr>
          <w:fldChar w:fldCharType="begin"/>
        </w:r>
        <w:r>
          <w:rPr>
            <w:webHidden/>
          </w:rPr>
          <w:instrText xml:space="preserve"> PAGEREF _Toc198634690 \h </w:instrText>
        </w:r>
        <w:r>
          <w:rPr>
            <w:webHidden/>
          </w:rPr>
        </w:r>
        <w:r>
          <w:rPr>
            <w:webHidden/>
          </w:rPr>
          <w:fldChar w:fldCharType="separate"/>
        </w:r>
        <w:r>
          <w:rPr>
            <w:webHidden/>
          </w:rPr>
          <w:t>8</w:t>
        </w:r>
        <w:r>
          <w:rPr>
            <w:webHidden/>
          </w:rPr>
          <w:fldChar w:fldCharType="end"/>
        </w:r>
      </w:hyperlink>
    </w:p>
    <w:p w14:paraId="45F6B4C6" w14:textId="2EB1F4BA" w:rsidR="00E74D94" w:rsidRDefault="00E74D94">
      <w:pPr>
        <w:pStyle w:val="TableofFigures"/>
        <w:rPr>
          <w:rFonts w:asciiTheme="minorHAnsi" w:eastAsiaTheme="minorEastAsia" w:hAnsiTheme="minorHAnsi"/>
          <w:kern w:val="2"/>
          <w:sz w:val="24"/>
          <w:szCs w:val="24"/>
          <w14:ligatures w14:val="standardContextual"/>
        </w:rPr>
      </w:pPr>
      <w:hyperlink w:anchor="_Toc198634691" w:history="1">
        <w:r w:rsidRPr="004D3019">
          <w:rPr>
            <w:rStyle w:val="Hyperlink"/>
          </w:rPr>
          <w:t>Figure 6.  Multidirectional CRPA Antennas Receiving a GPS Signal From Above and Jamming Signals From the Ground</w:t>
        </w:r>
        <w:r>
          <w:rPr>
            <w:webHidden/>
          </w:rPr>
          <w:tab/>
        </w:r>
        <w:r>
          <w:rPr>
            <w:webHidden/>
          </w:rPr>
          <w:fldChar w:fldCharType="begin"/>
        </w:r>
        <w:r>
          <w:rPr>
            <w:webHidden/>
          </w:rPr>
          <w:instrText xml:space="preserve"> PAGEREF _Toc198634691 \h </w:instrText>
        </w:r>
        <w:r>
          <w:rPr>
            <w:webHidden/>
          </w:rPr>
        </w:r>
        <w:r>
          <w:rPr>
            <w:webHidden/>
          </w:rPr>
          <w:fldChar w:fldCharType="separate"/>
        </w:r>
        <w:r>
          <w:rPr>
            <w:webHidden/>
          </w:rPr>
          <w:t>12</w:t>
        </w:r>
        <w:r>
          <w:rPr>
            <w:webHidden/>
          </w:rPr>
          <w:fldChar w:fldCharType="end"/>
        </w:r>
      </w:hyperlink>
    </w:p>
    <w:p w14:paraId="2481E0B4" w14:textId="16BC8A8D" w:rsidR="00E74D94" w:rsidRDefault="00E74D94">
      <w:pPr>
        <w:pStyle w:val="TableofFigures"/>
        <w:rPr>
          <w:rFonts w:asciiTheme="minorHAnsi" w:eastAsiaTheme="minorEastAsia" w:hAnsiTheme="minorHAnsi"/>
          <w:kern w:val="2"/>
          <w:sz w:val="24"/>
          <w:szCs w:val="24"/>
          <w14:ligatures w14:val="standardContextual"/>
        </w:rPr>
      </w:pPr>
      <w:hyperlink w:anchor="_Toc198634692" w:history="1">
        <w:r w:rsidRPr="004D3019">
          <w:rPr>
            <w:rStyle w:val="Hyperlink"/>
          </w:rPr>
          <w:t>Figure 7.  Power Spectrum of M-Code Signal in Normal Condition (Left) and Jamming Condition (Right)</w:t>
        </w:r>
        <w:r>
          <w:rPr>
            <w:webHidden/>
          </w:rPr>
          <w:tab/>
        </w:r>
        <w:r>
          <w:rPr>
            <w:webHidden/>
          </w:rPr>
          <w:fldChar w:fldCharType="begin"/>
        </w:r>
        <w:r>
          <w:rPr>
            <w:webHidden/>
          </w:rPr>
          <w:instrText xml:space="preserve"> PAGEREF _Toc198634692 \h </w:instrText>
        </w:r>
        <w:r>
          <w:rPr>
            <w:webHidden/>
          </w:rPr>
        </w:r>
        <w:r>
          <w:rPr>
            <w:webHidden/>
          </w:rPr>
          <w:fldChar w:fldCharType="separate"/>
        </w:r>
        <w:r>
          <w:rPr>
            <w:webHidden/>
          </w:rPr>
          <w:t>15</w:t>
        </w:r>
        <w:r>
          <w:rPr>
            <w:webHidden/>
          </w:rPr>
          <w:fldChar w:fldCharType="end"/>
        </w:r>
      </w:hyperlink>
    </w:p>
    <w:p w14:paraId="25962BE3" w14:textId="7D9A8548" w:rsidR="00E74D94" w:rsidRDefault="00E74D94">
      <w:pPr>
        <w:pStyle w:val="TableofFigures"/>
        <w:rPr>
          <w:rFonts w:asciiTheme="minorHAnsi" w:eastAsiaTheme="minorEastAsia" w:hAnsiTheme="minorHAnsi"/>
          <w:kern w:val="2"/>
          <w:sz w:val="24"/>
          <w:szCs w:val="24"/>
          <w14:ligatures w14:val="standardContextual"/>
        </w:rPr>
      </w:pPr>
      <w:hyperlink w:anchor="_Toc198634693" w:history="1">
        <w:r w:rsidRPr="004D3019">
          <w:rPr>
            <w:rStyle w:val="Hyperlink"/>
          </w:rPr>
          <w:t>Figure 8.  SBAS Indicative Service Area</w:t>
        </w:r>
        <w:r>
          <w:rPr>
            <w:webHidden/>
          </w:rPr>
          <w:tab/>
        </w:r>
        <w:r>
          <w:rPr>
            <w:webHidden/>
          </w:rPr>
          <w:fldChar w:fldCharType="begin"/>
        </w:r>
        <w:r>
          <w:rPr>
            <w:webHidden/>
          </w:rPr>
          <w:instrText xml:space="preserve"> PAGEREF _Toc198634693 \h </w:instrText>
        </w:r>
        <w:r>
          <w:rPr>
            <w:webHidden/>
          </w:rPr>
        </w:r>
        <w:r>
          <w:rPr>
            <w:webHidden/>
          </w:rPr>
          <w:fldChar w:fldCharType="separate"/>
        </w:r>
        <w:r>
          <w:rPr>
            <w:webHidden/>
          </w:rPr>
          <w:t>16</w:t>
        </w:r>
        <w:r>
          <w:rPr>
            <w:webHidden/>
          </w:rPr>
          <w:fldChar w:fldCharType="end"/>
        </w:r>
      </w:hyperlink>
    </w:p>
    <w:p w14:paraId="00954172" w14:textId="0D1E7CC8" w:rsidR="00FB102A" w:rsidRPr="00FB102A" w:rsidRDefault="00FB102A" w:rsidP="00A811F4">
      <w:pPr>
        <w:pStyle w:val="TableofFigures"/>
      </w:pPr>
      <w:r>
        <w:fldChar w:fldCharType="end"/>
      </w:r>
    </w:p>
    <w:p w14:paraId="53642060" w14:textId="355957CA" w:rsidR="00BF0F34" w:rsidRPr="00096EC4" w:rsidRDefault="00BF0F34" w:rsidP="008B39CB">
      <w:pPr>
        <w:pStyle w:val="Heading1"/>
        <w:spacing w:before="840"/>
      </w:pPr>
      <w:r w:rsidRPr="00096EC4">
        <w:t>List of Tables</w:t>
      </w:r>
      <w:bookmarkEnd w:id="65"/>
      <w:bookmarkEnd w:id="66"/>
    </w:p>
    <w:p w14:paraId="35873DC0" w14:textId="531A6FAF" w:rsidR="00FB102A" w:rsidRDefault="008B7705">
      <w:pPr>
        <w:pStyle w:val="TableofFigures"/>
        <w:rPr>
          <w:rFonts w:asciiTheme="minorHAnsi" w:eastAsiaTheme="minorEastAsia" w:hAnsiTheme="minorHAnsi"/>
          <w:kern w:val="2"/>
          <w:sz w:val="24"/>
          <w:szCs w:val="24"/>
          <w14:ligatures w14:val="standardContextual"/>
        </w:rPr>
      </w:pPr>
      <w:r>
        <w:fldChar w:fldCharType="begin"/>
      </w:r>
      <w:r>
        <w:instrText xml:space="preserve"> TOC \h \z \t "Table Title,1" \c "Table" </w:instrText>
      </w:r>
      <w:r>
        <w:fldChar w:fldCharType="separate"/>
      </w:r>
      <w:hyperlink w:anchor="_Toc195872862" w:history="1">
        <w:r w:rsidR="00FB102A" w:rsidRPr="00877993">
          <w:rPr>
            <w:rStyle w:val="Hyperlink"/>
          </w:rPr>
          <w:t xml:space="preserve">Table 1. </w:t>
        </w:r>
        <w:r w:rsidR="00A811F4">
          <w:rPr>
            <w:rStyle w:val="Hyperlink"/>
          </w:rPr>
          <w:t xml:space="preserve"> </w:t>
        </w:r>
        <w:r w:rsidR="00FB102A" w:rsidRPr="00877993">
          <w:rPr>
            <w:rStyle w:val="Hyperlink"/>
          </w:rPr>
          <w:t>Example of GPS NMEA Sentences</w:t>
        </w:r>
        <w:r w:rsidR="00FB102A">
          <w:rPr>
            <w:webHidden/>
          </w:rPr>
          <w:tab/>
        </w:r>
        <w:r w:rsidR="008C41CB">
          <w:rPr>
            <w:webHidden/>
          </w:rPr>
          <w:t>5</w:t>
        </w:r>
      </w:hyperlink>
    </w:p>
    <w:p w14:paraId="2058CA77" w14:textId="65ABDCD6" w:rsidR="00FB102A" w:rsidRDefault="00FB102A">
      <w:pPr>
        <w:pStyle w:val="TableofFigures"/>
        <w:rPr>
          <w:rFonts w:asciiTheme="minorHAnsi" w:eastAsiaTheme="minorEastAsia" w:hAnsiTheme="minorHAnsi"/>
          <w:kern w:val="2"/>
          <w:sz w:val="24"/>
          <w:szCs w:val="24"/>
          <w14:ligatures w14:val="standardContextual"/>
        </w:rPr>
      </w:pPr>
      <w:hyperlink w:anchor="_Toc195872863" w:history="1">
        <w:r w:rsidRPr="00877993">
          <w:rPr>
            <w:rStyle w:val="Hyperlink"/>
          </w:rPr>
          <w:t>Table 2.</w:t>
        </w:r>
        <w:r w:rsidR="00A811F4">
          <w:rPr>
            <w:rStyle w:val="Hyperlink"/>
          </w:rPr>
          <w:t xml:space="preserve"> </w:t>
        </w:r>
        <w:r w:rsidRPr="00877993">
          <w:rPr>
            <w:rStyle w:val="Hyperlink"/>
          </w:rPr>
          <w:t xml:space="preserve"> Summary of </w:t>
        </w:r>
        <w:r w:rsidR="00A811F4">
          <w:rPr>
            <w:rStyle w:val="Hyperlink"/>
          </w:rPr>
          <w:t>S</w:t>
        </w:r>
        <w:r w:rsidRPr="00877993">
          <w:rPr>
            <w:rStyle w:val="Hyperlink"/>
          </w:rPr>
          <w:t xml:space="preserve">ubframe and </w:t>
        </w:r>
        <w:r w:rsidR="00A811F4" w:rsidRPr="00877993">
          <w:rPr>
            <w:rStyle w:val="Hyperlink"/>
          </w:rPr>
          <w:t>Data Message Speci</w:t>
        </w:r>
        <w:r w:rsidRPr="00877993">
          <w:rPr>
            <w:rStyle w:val="Hyperlink"/>
          </w:rPr>
          <w:t>fications</w:t>
        </w:r>
        <w:r>
          <w:rPr>
            <w:webHidden/>
          </w:rPr>
          <w:tab/>
        </w:r>
        <w:r>
          <w:rPr>
            <w:webHidden/>
          </w:rPr>
          <w:fldChar w:fldCharType="begin"/>
        </w:r>
        <w:r>
          <w:rPr>
            <w:webHidden/>
          </w:rPr>
          <w:instrText xml:space="preserve"> PAGEREF _Toc195872863 \h </w:instrText>
        </w:r>
        <w:r>
          <w:rPr>
            <w:webHidden/>
          </w:rPr>
        </w:r>
        <w:r>
          <w:rPr>
            <w:webHidden/>
          </w:rPr>
          <w:fldChar w:fldCharType="separate"/>
        </w:r>
        <w:r w:rsidR="00E74D94">
          <w:rPr>
            <w:webHidden/>
          </w:rPr>
          <w:t>6</w:t>
        </w:r>
        <w:r>
          <w:rPr>
            <w:webHidden/>
          </w:rPr>
          <w:fldChar w:fldCharType="end"/>
        </w:r>
      </w:hyperlink>
    </w:p>
    <w:p w14:paraId="3542B915" w14:textId="042741F4" w:rsidR="00BF0F34" w:rsidRPr="00096EC4" w:rsidRDefault="00FB102A" w:rsidP="008F1865">
      <w:pPr>
        <w:pStyle w:val="TableofFigures"/>
      </w:pPr>
      <w:hyperlink w:anchor="_Toc195872864" w:history="1">
        <w:r w:rsidRPr="00877993">
          <w:rPr>
            <w:rStyle w:val="Hyperlink"/>
          </w:rPr>
          <w:t xml:space="preserve">Table 3. </w:t>
        </w:r>
        <w:r w:rsidR="00A811F4">
          <w:rPr>
            <w:rStyle w:val="Hyperlink"/>
          </w:rPr>
          <w:t xml:space="preserve"> </w:t>
        </w:r>
        <w:r w:rsidRPr="00877993">
          <w:rPr>
            <w:rStyle w:val="Hyperlink"/>
          </w:rPr>
          <w:t>List of GPS Block III Satellites</w:t>
        </w:r>
        <w:r>
          <w:rPr>
            <w:webHidden/>
          </w:rPr>
          <w:tab/>
        </w:r>
        <w:r>
          <w:rPr>
            <w:webHidden/>
          </w:rPr>
          <w:fldChar w:fldCharType="begin"/>
        </w:r>
        <w:r>
          <w:rPr>
            <w:webHidden/>
          </w:rPr>
          <w:instrText xml:space="preserve"> PAGEREF _Toc195872864 \h </w:instrText>
        </w:r>
        <w:r>
          <w:rPr>
            <w:webHidden/>
          </w:rPr>
        </w:r>
        <w:r>
          <w:rPr>
            <w:webHidden/>
          </w:rPr>
          <w:fldChar w:fldCharType="separate"/>
        </w:r>
        <w:r w:rsidR="00E74D94">
          <w:rPr>
            <w:webHidden/>
          </w:rPr>
          <w:t>13</w:t>
        </w:r>
        <w:r>
          <w:rPr>
            <w:webHidden/>
          </w:rPr>
          <w:fldChar w:fldCharType="end"/>
        </w:r>
      </w:hyperlink>
      <w:r w:rsidR="008B7705">
        <w:fldChar w:fldCharType="end"/>
      </w:r>
    </w:p>
    <w:bookmarkEnd w:id="60"/>
    <w:p w14:paraId="3FA967B5" w14:textId="77777777" w:rsidR="00FE5E9F" w:rsidRPr="00096EC4" w:rsidRDefault="00FE5E9F" w:rsidP="000431E5">
      <w:pPr>
        <w:sectPr w:rsidR="00FE5E9F" w:rsidRPr="00096EC4" w:rsidSect="00E444CE">
          <w:headerReference w:type="default" r:id="rId16"/>
          <w:footerReference w:type="default" r:id="rId17"/>
          <w:headerReference w:type="first" r:id="rId18"/>
          <w:footerReference w:type="first" r:id="rId19"/>
          <w:pgSz w:w="12240" w:h="15840" w:code="1"/>
          <w:pgMar w:top="1440" w:right="1440" w:bottom="1440" w:left="1440" w:header="720" w:footer="432" w:gutter="0"/>
          <w:pgNumType w:fmt="lowerRoman" w:start="1"/>
          <w:cols w:space="720"/>
          <w:docGrid w:linePitch="360"/>
        </w:sectPr>
      </w:pPr>
    </w:p>
    <w:p w14:paraId="60FC52D5" w14:textId="08EE5409" w:rsidR="00612F61" w:rsidRPr="00096EC4" w:rsidRDefault="00A71941" w:rsidP="008F1865">
      <w:pPr>
        <w:pStyle w:val="Heading1"/>
        <w:spacing w:before="0"/>
      </w:pPr>
      <w:bookmarkStart w:id="67" w:name="_Toc1484384"/>
      <w:bookmarkStart w:id="68" w:name="_Toc157673111"/>
      <w:bookmarkStart w:id="69" w:name="_Toc195870941"/>
      <w:r w:rsidRPr="00096EC4">
        <w:lastRenderedPageBreak/>
        <w:t>1</w:t>
      </w:r>
      <w:r w:rsidR="0007531B" w:rsidRPr="00096EC4">
        <w:t>.0</w:t>
      </w:r>
      <w:r w:rsidR="00A811F4">
        <w:t xml:space="preserve">  </w:t>
      </w:r>
      <w:r w:rsidR="001A5EA1" w:rsidRPr="00096EC4">
        <w:t>T</w:t>
      </w:r>
      <w:r w:rsidR="00612F61" w:rsidRPr="00096EC4">
        <w:t>I Request</w:t>
      </w:r>
      <w:bookmarkEnd w:id="67"/>
      <w:bookmarkEnd w:id="68"/>
      <w:bookmarkEnd w:id="69"/>
    </w:p>
    <w:p w14:paraId="0380F35D" w14:textId="6D9B3FB2" w:rsidR="00DE407D" w:rsidRPr="00096EC4" w:rsidRDefault="00434F8F" w:rsidP="006B39AA">
      <w:pPr>
        <w:pStyle w:val="Heading2"/>
      </w:pPr>
      <w:bookmarkStart w:id="70" w:name="_Toc157673112"/>
      <w:bookmarkStart w:id="71" w:name="_Toc195870942"/>
      <w:bookmarkStart w:id="72" w:name="_Toc1484385"/>
      <w:r w:rsidRPr="00096EC4">
        <w:t>1</w:t>
      </w:r>
      <w:r w:rsidR="00CA2AC3" w:rsidRPr="00096EC4">
        <w:t>.1</w:t>
      </w:r>
      <w:r w:rsidRPr="00096EC4">
        <w:t xml:space="preserve"> </w:t>
      </w:r>
      <w:r w:rsidR="00F44C63" w:rsidRPr="00096EC4">
        <w:t xml:space="preserve"> </w:t>
      </w:r>
      <w:r w:rsidR="005C2D10" w:rsidRPr="00096EC4">
        <w:t>Inquiry</w:t>
      </w:r>
      <w:bookmarkEnd w:id="70"/>
      <w:bookmarkEnd w:id="71"/>
    </w:p>
    <w:p w14:paraId="43337C2A" w14:textId="77777777" w:rsidR="0021409B" w:rsidRDefault="0021409B" w:rsidP="0021409B">
      <w:bookmarkStart w:id="73" w:name="_Toc1484386"/>
      <w:bookmarkStart w:id="74" w:name="_Toc157673113"/>
      <w:bookmarkEnd w:id="72"/>
      <w:r w:rsidRPr="00610E4E">
        <w:t>What are good methodologies for measuring the resilience of position, navigation, and timing (PNT) systems?</w:t>
      </w:r>
    </w:p>
    <w:p w14:paraId="407BB821" w14:textId="39079F03" w:rsidR="00835DBC" w:rsidRPr="00096EC4" w:rsidRDefault="00434F8F" w:rsidP="006B39AA">
      <w:pPr>
        <w:pStyle w:val="Heading2"/>
      </w:pPr>
      <w:bookmarkStart w:id="75" w:name="_Toc195870943"/>
      <w:r w:rsidRPr="00096EC4">
        <w:t xml:space="preserve">1.2 </w:t>
      </w:r>
      <w:r w:rsidR="00F44C63" w:rsidRPr="00096EC4">
        <w:t xml:space="preserve"> </w:t>
      </w:r>
      <w:r w:rsidR="00F65630" w:rsidRPr="00096EC4">
        <w:t>Description</w:t>
      </w:r>
      <w:bookmarkEnd w:id="73"/>
      <w:bookmarkEnd w:id="74"/>
      <w:bookmarkEnd w:id="75"/>
    </w:p>
    <w:p w14:paraId="0F429256" w14:textId="68CF7E85" w:rsidR="0021409B" w:rsidRDefault="0021409B" w:rsidP="0021409B">
      <w:pPr>
        <w:rPr>
          <w:rFonts w:cs="Arial"/>
        </w:rPr>
      </w:pPr>
      <w:bookmarkStart w:id="76" w:name="_Toc1484387"/>
      <w:bookmarkStart w:id="77" w:name="_Toc157673114"/>
      <w:bookmarkStart w:id="78" w:name="_Hlk62575119"/>
      <w:r>
        <w:t xml:space="preserve">The inquirer asked for vulnerability assessment techniques for global navigation satellite systems (GNSSs). </w:t>
      </w:r>
      <w:r w:rsidR="0036503C">
        <w:t xml:space="preserve"> </w:t>
      </w:r>
      <w:r>
        <w:t xml:space="preserve">Of interest </w:t>
      </w:r>
      <w:r w:rsidR="0036503C">
        <w:t>is</w:t>
      </w:r>
      <w:r>
        <w:t xml:space="preserve"> the impact on the end user of the equipment, with the </w:t>
      </w:r>
      <w:r w:rsidRPr="00DA4CEE">
        <w:rPr>
          <w:rFonts w:cs="Arial"/>
        </w:rPr>
        <w:t xml:space="preserve">ultimate objective </w:t>
      </w:r>
      <w:r>
        <w:rPr>
          <w:rFonts w:cs="Arial"/>
        </w:rPr>
        <w:t>of</w:t>
      </w:r>
      <w:r w:rsidRPr="00DA4CEE">
        <w:rPr>
          <w:rFonts w:cs="Arial"/>
        </w:rPr>
        <w:t xml:space="preserve"> deliver</w:t>
      </w:r>
      <w:r>
        <w:rPr>
          <w:rFonts w:cs="Arial"/>
        </w:rPr>
        <w:t>ing</w:t>
      </w:r>
      <w:r w:rsidRPr="00DA4CEE">
        <w:rPr>
          <w:rFonts w:cs="Arial"/>
        </w:rPr>
        <w:t xml:space="preserve"> a standard set of requirements to the </w:t>
      </w:r>
      <w:r>
        <w:rPr>
          <w:rFonts w:cs="Arial"/>
        </w:rPr>
        <w:t>inquirer</w:t>
      </w:r>
      <w:r w:rsidRPr="00DA4CEE">
        <w:rPr>
          <w:rFonts w:cs="Arial"/>
        </w:rPr>
        <w:t xml:space="preserve"> to enable the specification and testing of GNSS vulnerabilities</w:t>
      </w:r>
      <w:r>
        <w:rPr>
          <w:rFonts w:cs="Arial"/>
        </w:rPr>
        <w:t>.</w:t>
      </w:r>
      <w:r w:rsidRPr="00DA4CEE">
        <w:rPr>
          <w:rFonts w:cs="Arial"/>
        </w:rPr>
        <w:t xml:space="preserve"> </w:t>
      </w:r>
      <w:r w:rsidR="0036503C">
        <w:rPr>
          <w:rFonts w:cs="Arial"/>
        </w:rPr>
        <w:t xml:space="preserve"> </w:t>
      </w:r>
      <w:r>
        <w:rPr>
          <w:rFonts w:cs="Arial"/>
        </w:rPr>
        <w:t xml:space="preserve">The inquirer requested the search be limited to air, land, and sea domains for deployed military platforms and force elements, including the following areas of consideration: </w:t>
      </w:r>
      <w:r w:rsidR="0036503C">
        <w:rPr>
          <w:rFonts w:cs="Arial"/>
        </w:rPr>
        <w:t xml:space="preserve"> </w:t>
      </w:r>
      <w:r>
        <w:rPr>
          <w:rFonts w:cs="Arial"/>
        </w:rPr>
        <w:t>susceptibility, vulnerability, recoverability, and maintainability related to the valid operation of user equipment and the follow-on impact on platform systems and subsystems.</w:t>
      </w:r>
    </w:p>
    <w:p w14:paraId="07F4B6E7" w14:textId="77777777" w:rsidR="0021409B" w:rsidRDefault="0021409B" w:rsidP="0021409B">
      <w:r w:rsidRPr="004F3BF0">
        <w:rPr>
          <w:rFonts w:cs="Arial"/>
        </w:rPr>
        <w:t xml:space="preserve">The focus should be on direct threats to the </w:t>
      </w:r>
      <w:r w:rsidRPr="00A358A8">
        <w:rPr>
          <w:rFonts w:cs="Arial"/>
        </w:rPr>
        <w:t xml:space="preserve">user equipment </w:t>
      </w:r>
      <w:r w:rsidRPr="00DA4CEE">
        <w:rPr>
          <w:rFonts w:cs="Arial"/>
        </w:rPr>
        <w:t xml:space="preserve">and the consequent impact on subsystems that rely on </w:t>
      </w:r>
      <w:r>
        <w:rPr>
          <w:rFonts w:cs="Arial"/>
        </w:rPr>
        <w:t xml:space="preserve">a </w:t>
      </w:r>
      <w:r w:rsidRPr="00DA4CEE">
        <w:rPr>
          <w:rFonts w:cs="Arial"/>
        </w:rPr>
        <w:t xml:space="preserve">data feed for the </w:t>
      </w:r>
      <w:r w:rsidRPr="00A358A8">
        <w:rPr>
          <w:rFonts w:cs="Arial"/>
        </w:rPr>
        <w:t>user equipment</w:t>
      </w:r>
      <w:r w:rsidRPr="00DA4CEE">
        <w:rPr>
          <w:rFonts w:cs="Arial"/>
        </w:rPr>
        <w:t>.</w:t>
      </w:r>
      <w:r>
        <w:rPr>
          <w:rFonts w:cs="Arial"/>
        </w:rPr>
        <w:t xml:space="preserve"> </w:t>
      </w:r>
      <w:r w:rsidRPr="004F3BF0">
        <w:rPr>
          <w:rFonts w:cs="Arial"/>
        </w:rPr>
        <w:t xml:space="preserve"> This could also include technical capabilities</w:t>
      </w:r>
      <w:r>
        <w:rPr>
          <w:rFonts w:cs="Arial"/>
        </w:rPr>
        <w:t>,</w:t>
      </w:r>
      <w:r w:rsidRPr="00DA4CEE">
        <w:rPr>
          <w:rFonts w:cs="Arial"/>
        </w:rPr>
        <w:t xml:space="preserve"> such as abilities to respond to threats/vulnerabilities and mitigate impacts to end users </w:t>
      </w:r>
      <w:r>
        <w:rPr>
          <w:rFonts w:cs="Arial"/>
        </w:rPr>
        <w:t>and</w:t>
      </w:r>
      <w:r w:rsidRPr="00DA4CEE">
        <w:rPr>
          <w:rFonts w:cs="Arial"/>
        </w:rPr>
        <w:t xml:space="preserve"> </w:t>
      </w:r>
      <w:r>
        <w:rPr>
          <w:rFonts w:cs="Arial"/>
        </w:rPr>
        <w:t xml:space="preserve">the </w:t>
      </w:r>
      <w:r w:rsidRPr="00DA4CEE">
        <w:rPr>
          <w:rFonts w:cs="Arial"/>
        </w:rPr>
        <w:t xml:space="preserve">ability of </w:t>
      </w:r>
      <w:r w:rsidRPr="001E534B">
        <w:rPr>
          <w:rFonts w:cs="Arial"/>
        </w:rPr>
        <w:t xml:space="preserve">intel centers </w:t>
      </w:r>
      <w:r w:rsidRPr="00DA4CEE">
        <w:rPr>
          <w:rFonts w:cs="Arial"/>
        </w:rPr>
        <w:t>to provide detailed and accurate updates rapidly enough to support forces in creating/enacting counters and mitigation strategies and tools, etc.</w:t>
      </w:r>
    </w:p>
    <w:p w14:paraId="629FC05F" w14:textId="0C3FE216" w:rsidR="0021409B" w:rsidRDefault="0007531B" w:rsidP="00E311CE">
      <w:pPr>
        <w:pStyle w:val="Heading1"/>
      </w:pPr>
      <w:bookmarkStart w:id="79" w:name="_Toc195870944"/>
      <w:r w:rsidRPr="00096EC4">
        <w:t>2.0</w:t>
      </w:r>
      <w:r w:rsidR="00A811F4">
        <w:t xml:space="preserve">  </w:t>
      </w:r>
      <w:r w:rsidR="008B4A49" w:rsidRPr="00096EC4">
        <w:t xml:space="preserve">TI </w:t>
      </w:r>
      <w:r w:rsidR="000933B1" w:rsidRPr="00096EC4">
        <w:t>Response</w:t>
      </w:r>
      <w:bookmarkEnd w:id="76"/>
      <w:bookmarkEnd w:id="77"/>
      <w:bookmarkEnd w:id="79"/>
    </w:p>
    <w:p w14:paraId="1A00083B" w14:textId="4F090FA3" w:rsidR="0021409B" w:rsidRDefault="0021409B" w:rsidP="0021409B">
      <w:bookmarkStart w:id="80" w:name="_Toc1484388"/>
      <w:bookmarkStart w:id="81" w:name="_Toc157673794"/>
      <w:r w:rsidRPr="001E4827">
        <w:t xml:space="preserve">A GNSS receiver is a common building block of PNT systems and guides modern vehicles (air/ground/sea/space), unmanned systems, and weapons.  Therefore, it is important to understand and measure the resiliency of GNSS receivers in the presence </w:t>
      </w:r>
      <w:r>
        <w:t xml:space="preserve">of </w:t>
      </w:r>
      <w:r w:rsidRPr="001E4827">
        <w:t>hostile interference conditions for the defense and security of U.S. and allied countries.  This report addresses the scope of test and measurement methods of various GNSS receivers installed on moving vehicles</w:t>
      </w:r>
      <w:r>
        <w:t xml:space="preserve">, </w:t>
      </w:r>
      <w:r w:rsidRPr="001E4827">
        <w:t>unmanned systems</w:t>
      </w:r>
      <w:r>
        <w:t xml:space="preserve">, and/or </w:t>
      </w:r>
      <w:r w:rsidRPr="001E4827">
        <w:t>weapons</w:t>
      </w:r>
      <w:r w:rsidR="0036503C">
        <w:t>,</w:t>
      </w:r>
      <w:r w:rsidRPr="001E4827">
        <w:t xml:space="preserve"> as </w:t>
      </w:r>
      <w:r>
        <w:t>per the</w:t>
      </w:r>
      <w:r w:rsidRPr="001E4827">
        <w:t xml:space="preserve"> original request</w:t>
      </w:r>
      <w:r>
        <w:t xml:space="preserve">. </w:t>
      </w:r>
      <w:r w:rsidR="0036503C">
        <w:t xml:space="preserve"> </w:t>
      </w:r>
      <w:r>
        <w:t>I</w:t>
      </w:r>
      <w:r w:rsidRPr="001E4827">
        <w:t>t does not cover the details of satellite constellation systems in space.</w:t>
      </w:r>
    </w:p>
    <w:p w14:paraId="0E486D25" w14:textId="77777777" w:rsidR="0021409B" w:rsidRPr="00EE6C6F" w:rsidRDefault="0021409B" w:rsidP="0021409B">
      <w:pPr>
        <w:pStyle w:val="Heading2"/>
      </w:pPr>
      <w:bookmarkStart w:id="82" w:name="_Toc195620530"/>
      <w:bookmarkStart w:id="83" w:name="_Toc195870945"/>
      <w:r w:rsidRPr="00EE6C6F">
        <w:t xml:space="preserve">2.1  </w:t>
      </w:r>
      <w:bookmarkEnd w:id="80"/>
      <w:bookmarkEnd w:id="81"/>
      <w:r w:rsidRPr="00EE6C6F">
        <w:t>General Working Principles of Global Positioning Systems (GPS)/GNSS</w:t>
      </w:r>
      <w:bookmarkStart w:id="84" w:name="_Toc157673795"/>
      <w:bookmarkEnd w:id="82"/>
      <w:bookmarkEnd w:id="83"/>
    </w:p>
    <w:p w14:paraId="0B8FD047" w14:textId="532F8CD7" w:rsidR="0021409B" w:rsidRDefault="0021409B" w:rsidP="0021409B">
      <w:r w:rsidRPr="00EE6C6F">
        <w:t xml:space="preserve">GPS and more general GNSSs work with a time-of-arrival (TOA) method with a synchronized clock or a time-difference-of-arrival (TDOA) method without a synchronized clock.  Most of the </w:t>
      </w:r>
      <w:r w:rsidRPr="00EE6C6F">
        <w:lastRenderedPageBreak/>
        <w:t xml:space="preserve">GPS/GNSS receivers use the TDOA method to determine their position because the clocks synchronized to satellites are very expensive and, hence, generally limited in use to government and military equipment requiring robust and highly accurate </w:t>
      </w:r>
      <w:r>
        <w:t>PNT.</w:t>
      </w:r>
      <w:r w:rsidRPr="00EE6C6F">
        <w:t xml:space="preserve"> </w:t>
      </w:r>
      <w:r w:rsidR="00860D7B">
        <w:t xml:space="preserve"> </w:t>
      </w:r>
      <w:r w:rsidRPr="00EE6C6F">
        <w:t>In the TDOA method, the receiver can determine a two-dimensional (2</w:t>
      </w:r>
      <w:r w:rsidR="00860D7B">
        <w:t>-</w:t>
      </w:r>
      <w:r w:rsidRPr="00EE6C6F">
        <w:t>D) position on the ground with three satellite emitters and a three-dimensional (3</w:t>
      </w:r>
      <w:r w:rsidR="00860D7B">
        <w:t>-</w:t>
      </w:r>
      <w:r w:rsidRPr="00EE6C6F">
        <w:t>D) position, including altitude, with four satellite emitters.  The satellites are synchronized and, at the same time, emit pulse signals that contain position data</w:t>
      </w:r>
      <w:r w:rsidR="006F0E71">
        <w:t xml:space="preserve"> (</w:t>
      </w:r>
      <w:r w:rsidRPr="00EE6C6F">
        <w:t>Figure 1.</w:t>
      </w:r>
      <w:r w:rsidR="006F0E71">
        <w:t>)</w:t>
      </w:r>
      <w:r w:rsidRPr="00EE6C6F">
        <w:t xml:space="preserve">  The receiver calculates a hyperbolic line from the time difference of t1–t2 and calculates another hyperbolic line from the time difference of t2–t3.  The crossing point of two hyperbolic lines determines the receiver’s 2</w:t>
      </w:r>
      <w:r w:rsidR="00860D7B">
        <w:t>-</w:t>
      </w:r>
      <w:r w:rsidRPr="00EE6C6F">
        <w:t>D position on the ground.  Similarly, the receiver can get the 3</w:t>
      </w:r>
      <w:r w:rsidR="00860D7B">
        <w:t>-</w:t>
      </w:r>
      <w:r w:rsidRPr="00EE6C6F">
        <w:t>D position by the crossing point of hyperbolic surfaces from four satellites.</w:t>
      </w:r>
      <w:bookmarkEnd w:id="84"/>
    </w:p>
    <w:p w14:paraId="106F6032" w14:textId="77777777" w:rsidR="0021409B" w:rsidRDefault="0021409B" w:rsidP="0021409B">
      <w:pPr>
        <w:keepNext/>
        <w:spacing w:after="160" w:line="259" w:lineRule="auto"/>
        <w:jc w:val="center"/>
      </w:pPr>
      <w:r>
        <w:rPr>
          <w:noProof/>
        </w:rPr>
        <w:drawing>
          <wp:inline distT="0" distB="0" distL="0" distR="0" wp14:anchorId="64BEF721" wp14:editId="2B8AE80D">
            <wp:extent cx="3539513" cy="2628900"/>
            <wp:effectExtent l="0" t="0" r="3810" b="0"/>
            <wp:docPr id="17802278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7896" name="Picture 1780227896"/>
                    <pic:cNvPicPr/>
                  </pic:nvPicPr>
                  <pic:blipFill>
                    <a:blip r:embed="rId20">
                      <a:extLst>
                        <a:ext uri="{28A0092B-C50C-407E-A947-70E740481C1C}">
                          <a14:useLocalDpi xmlns:a14="http://schemas.microsoft.com/office/drawing/2010/main" val="0"/>
                        </a:ext>
                      </a:extLst>
                    </a:blip>
                    <a:stretch>
                      <a:fillRect/>
                    </a:stretch>
                  </pic:blipFill>
                  <pic:spPr>
                    <a:xfrm>
                      <a:off x="0" y="0"/>
                      <a:ext cx="3578670" cy="2657983"/>
                    </a:xfrm>
                    <a:prstGeom prst="rect">
                      <a:avLst/>
                    </a:prstGeom>
                  </pic:spPr>
                </pic:pic>
              </a:graphicData>
            </a:graphic>
          </wp:inline>
        </w:drawing>
      </w:r>
    </w:p>
    <w:p w14:paraId="1BCA1DA2" w14:textId="477FBC1A" w:rsidR="0021409B" w:rsidRDefault="0021409B" w:rsidP="0021409B">
      <w:pPr>
        <w:pStyle w:val="Caption"/>
        <w:jc w:val="center"/>
      </w:pPr>
      <w:bookmarkStart w:id="85" w:name="_Toc198634686"/>
      <w:r>
        <w:t xml:space="preserve">Figure </w:t>
      </w:r>
      <w:fldSimple w:instr=" SEQ Figure \* ARABIC ">
        <w:r w:rsidR="00E74D94">
          <w:rPr>
            <w:noProof/>
          </w:rPr>
          <w:t>1</w:t>
        </w:r>
      </w:fldSimple>
      <w:r>
        <w:t xml:space="preserve">. </w:t>
      </w:r>
      <w:r w:rsidR="00A811F4">
        <w:t xml:space="preserve"> </w:t>
      </w:r>
      <w:r w:rsidRPr="00F9017C">
        <w:t xml:space="preserve">TDOA Method to Determine the Position of a GPS Receiver From Multiple Satellites </w:t>
      </w:r>
      <w:r w:rsidRPr="00A811F4">
        <w:rPr>
          <w:i/>
          <w:iCs/>
        </w:rPr>
        <w:t>(Source: Y. Park)</w:t>
      </w:r>
      <w:r w:rsidRPr="00F9017C">
        <w:t>.</w:t>
      </w:r>
      <w:bookmarkEnd w:id="85"/>
    </w:p>
    <w:p w14:paraId="2BB9E491" w14:textId="09D130A0" w:rsidR="0021409B" w:rsidRDefault="0021409B" w:rsidP="0021409B">
      <w:pPr>
        <w:pStyle w:val="Heading2"/>
      </w:pPr>
      <w:bookmarkStart w:id="86" w:name="_Toc195620531"/>
      <w:r>
        <w:t xml:space="preserve">2.2 </w:t>
      </w:r>
      <w:r w:rsidR="00A811F4">
        <w:t xml:space="preserve"> </w:t>
      </w:r>
      <w:r>
        <w:t>GPS Coarse Acquisition (C/A) Code and Military P(Y) Code</w:t>
      </w:r>
      <w:bookmarkEnd w:id="86"/>
    </w:p>
    <w:p w14:paraId="158269F1" w14:textId="77777777" w:rsidR="0021409B" w:rsidRPr="00683A65" w:rsidRDefault="0021409B" w:rsidP="0021409B">
      <w:r w:rsidRPr="00683A65">
        <w:t>GPS C/A code is the most fundamental signal to provide the TOA and TDOA data.  The encrypted military P(Y) code signal is 90° out of phase to C/A code signal and provides the additional accuracy and verification of the authenticity of C/A signal.</w:t>
      </w:r>
    </w:p>
    <w:p w14:paraId="4726FF2B" w14:textId="39431A4E" w:rsidR="0021409B" w:rsidRDefault="0021409B" w:rsidP="0021409B">
      <w:pPr>
        <w:pStyle w:val="Heading3"/>
      </w:pPr>
      <w:bookmarkStart w:id="87" w:name="_Toc195620532"/>
      <w:r>
        <w:t>2.2.1</w:t>
      </w:r>
      <w:r w:rsidR="00A811F4">
        <w:t xml:space="preserve"> </w:t>
      </w:r>
      <w:r>
        <w:t xml:space="preserve"> GPS Signal Power and Threats</w:t>
      </w:r>
      <w:bookmarkEnd w:id="87"/>
    </w:p>
    <w:p w14:paraId="3E17EC70" w14:textId="28E08BD4" w:rsidR="0021409B" w:rsidRDefault="0021409B" w:rsidP="0021409B">
      <w:r w:rsidRPr="00683A65">
        <w:t>GPS/GNSS signals on the ground are weak because the distance to the satellites is very long and the power source on the satellite is very limited.  GPS signals are in the range of –125</w:t>
      </w:r>
      <w:r w:rsidR="00860D7B">
        <w:t> </w:t>
      </w:r>
      <w:r w:rsidRPr="00683A65">
        <w:t>to</w:t>
      </w:r>
      <w:r w:rsidR="006F0E71">
        <w:br/>
      </w:r>
      <w:r w:rsidRPr="00683A65">
        <w:t>–155 </w:t>
      </w:r>
      <w:proofErr w:type="spellStart"/>
      <w:r w:rsidRPr="00683A65">
        <w:t>dBmW</w:t>
      </w:r>
      <w:proofErr w:type="spellEnd"/>
      <w:r w:rsidRPr="00683A65">
        <w:t xml:space="preserve"> in outdoor settings</w:t>
      </w:r>
      <w:r>
        <w:t xml:space="preserve"> [1]</w:t>
      </w:r>
      <w:r w:rsidRPr="00683A65">
        <w:t>.  For comparison, 4G LTE cell phones have a range of –80 to</w:t>
      </w:r>
      <w:r>
        <w:t xml:space="preserve"> </w:t>
      </w:r>
      <w:r w:rsidRPr="00683A65">
        <w:t>–100 </w:t>
      </w:r>
      <w:proofErr w:type="spellStart"/>
      <w:r w:rsidRPr="00683A65">
        <w:t>dBmW</w:t>
      </w:r>
      <w:proofErr w:type="spellEnd"/>
      <w:r w:rsidRPr="00683A65">
        <w:t>.  This means GPS signals are 10,000</w:t>
      </w:r>
      <w:r w:rsidR="00835D5C">
        <w:rPr>
          <w:rFonts w:cs="Arial"/>
        </w:rPr>
        <w:t>×</w:t>
      </w:r>
      <w:r w:rsidRPr="00683A65">
        <w:t xml:space="preserve"> weaker than cell phone signals.</w:t>
      </w:r>
    </w:p>
    <w:p w14:paraId="36D65A08" w14:textId="5E54F44E" w:rsidR="0021409B" w:rsidRDefault="0021409B" w:rsidP="0021409B">
      <w:pPr>
        <w:pStyle w:val="Heading3"/>
      </w:pPr>
      <w:bookmarkStart w:id="88" w:name="_Toc195620533"/>
      <w:r>
        <w:lastRenderedPageBreak/>
        <w:t>2.2.2</w:t>
      </w:r>
      <w:r w:rsidR="00A811F4">
        <w:t xml:space="preserve"> </w:t>
      </w:r>
      <w:r>
        <w:t xml:space="preserve"> Power Spectral Density Diagrams</w:t>
      </w:r>
      <w:bookmarkEnd w:id="88"/>
    </w:p>
    <w:p w14:paraId="5848BA79" w14:textId="20FE018D" w:rsidR="0021409B" w:rsidRDefault="0021409B" w:rsidP="0021409B">
      <w:r w:rsidRPr="002E6D85">
        <w:t>Figure 2 shows the signal power spectrum alignment of a C/A code and military P(Y) code, which is 90° out of phase from C/A code.  For example, both are centered at 1575.42 MHz, the L1 center frequency, but their distribution of spectrum power on frequencies is different.  Encrypted P(Y) code can verify the authentication of C/A code and improves the accuracy of the positioning.</w:t>
      </w:r>
    </w:p>
    <w:p w14:paraId="634717E6" w14:textId="77777777" w:rsidR="005705EB" w:rsidRDefault="00835D5C" w:rsidP="005705EB">
      <w:pPr>
        <w:keepNext/>
        <w:spacing w:after="160" w:line="259" w:lineRule="auto"/>
        <w:jc w:val="center"/>
      </w:pPr>
      <w:bookmarkStart w:id="89" w:name="_Ref140494596"/>
      <w:r w:rsidRPr="00835D5C">
        <w:rPr>
          <w:noProof/>
        </w:rPr>
        <w:drawing>
          <wp:inline distT="0" distB="0" distL="0" distR="0" wp14:anchorId="57A5FFEF" wp14:editId="21F88496">
            <wp:extent cx="3942080" cy="2959878"/>
            <wp:effectExtent l="0" t="0" r="1270" b="0"/>
            <wp:docPr id="16" name="Picture 16" descr="Legacy L1 Power Spectral Density (PS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gacy L1 Power Spectral Density (PSD) diagram"/>
                    <pic:cNvPicPr>
                      <a:picLocks noChangeAspect="1" noChangeArrowheads="1"/>
                    </pic:cNvPicPr>
                  </pic:nvPicPr>
                  <pic:blipFill rotWithShape="1">
                    <a:blip r:embed="rId21">
                      <a:extLst>
                        <a:ext uri="{28A0092B-C50C-407E-A947-70E740481C1C}">
                          <a14:useLocalDpi xmlns:a14="http://schemas.microsoft.com/office/drawing/2010/main" val="0"/>
                        </a:ext>
                      </a:extLst>
                    </a:blip>
                    <a:srcRect b="5361"/>
                    <a:stretch/>
                  </pic:blipFill>
                  <pic:spPr bwMode="auto">
                    <a:xfrm>
                      <a:off x="0" y="0"/>
                      <a:ext cx="3958101" cy="2971908"/>
                    </a:xfrm>
                    <a:prstGeom prst="rect">
                      <a:avLst/>
                    </a:prstGeom>
                    <a:noFill/>
                    <a:ln>
                      <a:noFill/>
                    </a:ln>
                    <a:extLst>
                      <a:ext uri="{53640926-AAD7-44D8-BBD7-CCE9431645EC}">
                        <a14:shadowObscured xmlns:a14="http://schemas.microsoft.com/office/drawing/2010/main"/>
                      </a:ext>
                    </a:extLst>
                  </pic:spPr>
                </pic:pic>
              </a:graphicData>
            </a:graphic>
          </wp:inline>
        </w:drawing>
      </w:r>
    </w:p>
    <w:p w14:paraId="3B38F17C" w14:textId="24C09772" w:rsidR="005705EB" w:rsidRDefault="005705EB" w:rsidP="005705EB">
      <w:pPr>
        <w:pStyle w:val="Caption"/>
        <w:jc w:val="center"/>
      </w:pPr>
      <w:bookmarkStart w:id="90" w:name="_Toc198634687"/>
      <w:r>
        <w:t xml:space="preserve">Figure </w:t>
      </w:r>
      <w:fldSimple w:instr=" SEQ Figure \* ARABIC ">
        <w:r w:rsidR="00E74D94">
          <w:rPr>
            <w:noProof/>
          </w:rPr>
          <w:t>2</w:t>
        </w:r>
      </w:fldSimple>
      <w:r>
        <w:t xml:space="preserve">.  </w:t>
      </w:r>
      <w:r w:rsidRPr="009F06CB">
        <w:t>Power Spectral Density Diagram of C/A Code and P(Y) Code in</w:t>
      </w:r>
      <w:bookmarkEnd w:id="90"/>
      <w:r w:rsidRPr="009F06CB">
        <w:t xml:space="preserve"> </w:t>
      </w:r>
    </w:p>
    <w:p w14:paraId="04EB3E63" w14:textId="125AAA03" w:rsidR="00835D5C" w:rsidRPr="00835D5C" w:rsidRDefault="005705EB" w:rsidP="005705EB">
      <w:pPr>
        <w:pStyle w:val="Caption"/>
        <w:jc w:val="center"/>
      </w:pPr>
      <w:r w:rsidRPr="009F06CB">
        <w:t>a GPS Signal [2].</w:t>
      </w:r>
    </w:p>
    <w:p w14:paraId="29149485" w14:textId="2DA36B31" w:rsidR="00175050" w:rsidRDefault="00175050" w:rsidP="00175050">
      <w:pPr>
        <w:pStyle w:val="Heading3"/>
      </w:pPr>
      <w:bookmarkStart w:id="91" w:name="_Toc195620534"/>
      <w:bookmarkEnd w:id="89"/>
      <w:r>
        <w:t xml:space="preserve">2.2.3 </w:t>
      </w:r>
      <w:r w:rsidR="00A811F4">
        <w:t xml:space="preserve"> </w:t>
      </w:r>
      <w:r>
        <w:t xml:space="preserve">Selective Availability </w:t>
      </w:r>
      <w:proofErr w:type="spellStart"/>
      <w:r>
        <w:t>Antispoofing</w:t>
      </w:r>
      <w:proofErr w:type="spellEnd"/>
      <w:r>
        <w:t xml:space="preserve"> Module (SAASM)</w:t>
      </w:r>
      <w:bookmarkEnd w:id="91"/>
    </w:p>
    <w:p w14:paraId="15927F92" w14:textId="0D43C137" w:rsidR="00175050" w:rsidRPr="002E6D85" w:rsidRDefault="00175050" w:rsidP="00175050">
      <w:r w:rsidRPr="002E6D85">
        <w:t>SAASM is used by military GPS receivers to allow decryption of precision GPS observations.</w:t>
      </w:r>
      <w:r>
        <w:t xml:space="preserve"> </w:t>
      </w:r>
      <w:r w:rsidR="00835D5C">
        <w:t xml:space="preserve"> </w:t>
      </w:r>
      <w:r>
        <w:t>S</w:t>
      </w:r>
      <w:r w:rsidRPr="002E6D85">
        <w:t>AASM</w:t>
      </w:r>
      <w:r>
        <w:t>s</w:t>
      </w:r>
      <w:r w:rsidRPr="002E6D85">
        <w:t xml:space="preserve"> allow </w:t>
      </w:r>
      <w:r>
        <w:t>“</w:t>
      </w:r>
      <w:r w:rsidRPr="002E6D85">
        <w:t>an approved government or military user to access the encrypted P(Y) signal transmitted by the GPS constellation</w:t>
      </w:r>
      <w:r>
        <w:t>” [</w:t>
      </w:r>
      <w:r w:rsidR="000D6C79">
        <w:t>3</w:t>
      </w:r>
      <w:r>
        <w:t>]</w:t>
      </w:r>
      <w:r w:rsidRPr="002E6D85">
        <w:t>.</w:t>
      </w:r>
      <w:r w:rsidR="000D6C79">
        <w:t xml:space="preserve"> </w:t>
      </w:r>
      <w:r w:rsidRPr="002E6D85">
        <w:t xml:space="preserve"> P(Y) </w:t>
      </w:r>
      <w:r>
        <w:t>gives better</w:t>
      </w:r>
      <w:r w:rsidRPr="002E6D85">
        <w:t xml:space="preserve"> </w:t>
      </w:r>
      <w:r>
        <w:t xml:space="preserve">location </w:t>
      </w:r>
      <w:r w:rsidRPr="002E6D85">
        <w:t xml:space="preserve">precision </w:t>
      </w:r>
      <w:r>
        <w:t>compared with the</w:t>
      </w:r>
      <w:r w:rsidRPr="002E6D85">
        <w:t xml:space="preserve"> C/A signal</w:t>
      </w:r>
      <w:r>
        <w:t>, “</w:t>
      </w:r>
      <w:proofErr w:type="spellStart"/>
      <w:r w:rsidRPr="00332147">
        <w:t>provid</w:t>
      </w:r>
      <w:proofErr w:type="spellEnd"/>
      <w:r>
        <w:t>[</w:t>
      </w:r>
      <w:proofErr w:type="spellStart"/>
      <w:r>
        <w:t>ing</w:t>
      </w:r>
      <w:proofErr w:type="spellEnd"/>
      <w:r>
        <w:t xml:space="preserve">] </w:t>
      </w:r>
      <w:r w:rsidRPr="00332147">
        <w:t>signal integrity assurance to protect against active spoofing attacks</w:t>
      </w:r>
      <w:r w:rsidR="000D6C79">
        <w:t>.</w:t>
      </w:r>
      <w:r>
        <w:t>”</w:t>
      </w:r>
      <w:r w:rsidRPr="00332147">
        <w:t xml:space="preserve">  </w:t>
      </w:r>
      <w:r>
        <w:t xml:space="preserve">A </w:t>
      </w:r>
      <w:r w:rsidRPr="002E6D85">
        <w:t>spoofer</w:t>
      </w:r>
      <w:r>
        <w:t xml:space="preserve"> can</w:t>
      </w:r>
      <w:r w:rsidRPr="002E6D85">
        <w:t xml:space="preserve"> </w:t>
      </w:r>
      <w:r>
        <w:t>simulate</w:t>
      </w:r>
      <w:r w:rsidRPr="002E6D85">
        <w:t xml:space="preserve"> the </w:t>
      </w:r>
      <w:r>
        <w:t>standard</w:t>
      </w:r>
      <w:r w:rsidRPr="002E6D85">
        <w:t xml:space="preserve"> C/A signal </w:t>
      </w:r>
      <w:r>
        <w:t>and</w:t>
      </w:r>
      <w:r w:rsidR="000D6C79">
        <w:t>,</w:t>
      </w:r>
      <w:r>
        <w:t xml:space="preserve"> with time, pass the threshold needed to overpower </w:t>
      </w:r>
      <w:r w:rsidRPr="002E6D85">
        <w:t>th</w:t>
      </w:r>
      <w:r>
        <w:t xml:space="preserve">e </w:t>
      </w:r>
      <w:r w:rsidRPr="002E6D85">
        <w:t xml:space="preserve">GPS signal strength.  The spoofing signal </w:t>
      </w:r>
      <w:r>
        <w:t>“</w:t>
      </w:r>
      <w:r w:rsidRPr="002E6D85">
        <w:t>adjust</w:t>
      </w:r>
      <w:r>
        <w:t>[s]</w:t>
      </w:r>
      <w:r w:rsidRPr="002E6D85">
        <w:t xml:space="preserve"> to make the attacked receiver report an incorrect position and time</w:t>
      </w:r>
      <w:r w:rsidR="000D6C79">
        <w:t xml:space="preserve">.” </w:t>
      </w:r>
      <w:r>
        <w:t xml:space="preserve"> T</w:t>
      </w:r>
      <w:r w:rsidRPr="002E6D85">
        <w:t xml:space="preserve">he C/A GPS receiver </w:t>
      </w:r>
      <w:r>
        <w:t>accepts</w:t>
      </w:r>
      <w:r w:rsidRPr="002E6D85">
        <w:t xml:space="preserve"> the spoofing </w:t>
      </w:r>
      <w:r>
        <w:t>communication instead of declining it</w:t>
      </w:r>
      <w:r w:rsidRPr="002E6D85">
        <w:t>.</w:t>
      </w:r>
    </w:p>
    <w:p w14:paraId="3034C1EE" w14:textId="2FB4D732" w:rsidR="00175050" w:rsidRPr="002E6D85" w:rsidRDefault="00175050" w:rsidP="00175050">
      <w:r w:rsidRPr="002E6D85">
        <w:t xml:space="preserve">SAASM allows satellite authentication, over-the-air rekeying, and contingency recovery.  </w:t>
      </w:r>
      <w:r>
        <w:t>“</w:t>
      </w:r>
      <w:r w:rsidRPr="002E6D85">
        <w:t xml:space="preserve">SAASM systems can be updated with an encrypted </w:t>
      </w:r>
      <w:r w:rsidR="000D6C79">
        <w:t>‘</w:t>
      </w:r>
      <w:r w:rsidRPr="002E6D85">
        <w:t>black key</w:t>
      </w:r>
      <w:r w:rsidR="000D6C79">
        <w:t xml:space="preserve">’ </w:t>
      </w:r>
      <w:r w:rsidRPr="002E6D85">
        <w:t xml:space="preserve">that may be transmitted over unclassified channels.  All military receivers deployed after the end of September 2006 must </w:t>
      </w:r>
      <w:r w:rsidRPr="002E6D85">
        <w:lastRenderedPageBreak/>
        <w:t>use SAASM</w:t>
      </w:r>
      <w:r>
        <w:t>” [2]</w:t>
      </w:r>
      <w:r w:rsidRPr="002E6D85">
        <w:t>.  It does not provide any additional antijam capability; however, the higher data (chipping) rate of P(Y) code can provide a higher processing gain, which will provide better tracking performance in a jamming environment.  Later GPS upgrades, such as M-code, provide additional improvements to antijam capabilities.</w:t>
      </w:r>
    </w:p>
    <w:p w14:paraId="7300A2A5" w14:textId="352EDF7B" w:rsidR="00175050" w:rsidRDefault="00175050" w:rsidP="00175050">
      <w:pPr>
        <w:pStyle w:val="Heading2"/>
      </w:pPr>
      <w:bookmarkStart w:id="92" w:name="_Toc195620535"/>
      <w:r>
        <w:t xml:space="preserve">2.3 </w:t>
      </w:r>
      <w:r w:rsidR="00A811F4">
        <w:t xml:space="preserve"> </w:t>
      </w:r>
      <w:r>
        <w:t xml:space="preserve">Types of GNSS and </w:t>
      </w:r>
      <w:r w:rsidR="00525844">
        <w:t>Radio-Frequency (</w:t>
      </w:r>
      <w:r>
        <w:t>RF</w:t>
      </w:r>
      <w:r w:rsidR="00525844">
        <w:t>)</w:t>
      </w:r>
      <w:r>
        <w:t xml:space="preserve"> Spectrum Structure</w:t>
      </w:r>
      <w:bookmarkEnd w:id="92"/>
    </w:p>
    <w:p w14:paraId="7A6C9650" w14:textId="26687675" w:rsidR="00175050" w:rsidRDefault="00175050" w:rsidP="00175050">
      <w:r w:rsidRPr="002E6D85">
        <w:t xml:space="preserve">After the success of U.S. GPS systems for military, civilian, and commercial applications, several similar GNSS systems were developed by </w:t>
      </w:r>
      <w:r>
        <w:t>other</w:t>
      </w:r>
      <w:r w:rsidRPr="002E6D85">
        <w:t xml:space="preserve"> countries</w:t>
      </w:r>
      <w:r>
        <w:t>:</w:t>
      </w:r>
      <w:r w:rsidRPr="002E6D85">
        <w:t xml:space="preserve"> </w:t>
      </w:r>
      <w:r w:rsidR="00C65068">
        <w:t xml:space="preserve"> </w:t>
      </w:r>
      <w:r w:rsidRPr="002E6D85">
        <w:t>the Global Navigation Satellite System (GLONASS) (Russia), BeiDou (China), Galileo (European Union), Quasi-Zenith Satellite System (Japan), and Navigation With Indian Constellation (India) [</w:t>
      </w:r>
      <w:r w:rsidR="00C65068">
        <w:t>4</w:t>
      </w:r>
      <w:r w:rsidRPr="002E6D85">
        <w:t>].</w:t>
      </w:r>
    </w:p>
    <w:p w14:paraId="32CF7D5D" w14:textId="3CE1E55C" w:rsidR="00175050" w:rsidRDefault="00175050" w:rsidP="00175050">
      <w:pPr>
        <w:pStyle w:val="Heading2"/>
      </w:pPr>
      <w:bookmarkStart w:id="93" w:name="_Toc195620536"/>
      <w:r>
        <w:t xml:space="preserve">2.4 </w:t>
      </w:r>
      <w:r w:rsidR="00A811F4">
        <w:t xml:space="preserve"> </w:t>
      </w:r>
      <w:r>
        <w:t>GNSS Receiver Output</w:t>
      </w:r>
      <w:bookmarkEnd w:id="93"/>
    </w:p>
    <w:p w14:paraId="5D092DD4" w14:textId="29B657B6" w:rsidR="00175050" w:rsidRPr="00CA44EF" w:rsidRDefault="00C858C9" w:rsidP="00175050">
      <w:pPr>
        <w:rPr>
          <w:rFonts w:cs="Arial"/>
        </w:rPr>
      </w:pPr>
      <w:r>
        <w:rPr>
          <w:rFonts w:cs="Arial"/>
        </w:rPr>
        <w:t xml:space="preserve">A </w:t>
      </w:r>
      <w:r w:rsidR="00175050" w:rsidRPr="00CA44EF">
        <w:rPr>
          <w:rFonts w:cs="Arial"/>
        </w:rPr>
        <w:t>GNSS receiver can output data in various formats, but the National Marine Electronics Association (NMEA) data format is most widely used.</w:t>
      </w:r>
    </w:p>
    <w:p w14:paraId="442FFE13" w14:textId="4128D276" w:rsidR="00175050" w:rsidRDefault="00175050" w:rsidP="00175050">
      <w:pPr>
        <w:pStyle w:val="Heading3"/>
      </w:pPr>
      <w:bookmarkStart w:id="94" w:name="_Toc195620537"/>
      <w:r>
        <w:t xml:space="preserve">2.4.1 </w:t>
      </w:r>
      <w:r w:rsidR="00A811F4">
        <w:t xml:space="preserve"> </w:t>
      </w:r>
      <w:r>
        <w:t>NMEA Data Formats and Specifications</w:t>
      </w:r>
      <w:bookmarkEnd w:id="94"/>
    </w:p>
    <w:p w14:paraId="0032F380" w14:textId="10951F61" w:rsidR="00175050" w:rsidRPr="00E5072C" w:rsidRDefault="00175050" w:rsidP="00175050">
      <w:r w:rsidRPr="00E5072C">
        <w:t>A GNSS receiver uses NMEA data-format output with various ports including</w:t>
      </w:r>
      <w:r w:rsidRPr="00511433">
        <w:t xml:space="preserve"> </w:t>
      </w:r>
      <w:r w:rsidR="00511433" w:rsidRPr="008D737E">
        <w:rPr>
          <w:bCs/>
        </w:rPr>
        <w:t>universal asynchronous receiver-transmitter</w:t>
      </w:r>
      <w:r w:rsidR="00511433">
        <w:rPr>
          <w:bCs/>
        </w:rPr>
        <w:t xml:space="preserve"> (</w:t>
      </w:r>
      <w:proofErr w:type="spellStart"/>
      <w:r w:rsidRPr="00E5072C">
        <w:t>uART</w:t>
      </w:r>
      <w:proofErr w:type="spellEnd"/>
      <w:r w:rsidR="00511433">
        <w:t>)</w:t>
      </w:r>
      <w:r w:rsidRPr="00E5072C">
        <w:t>,</w:t>
      </w:r>
      <w:r w:rsidR="00511433">
        <w:t xml:space="preserve"> </w:t>
      </w:r>
      <w:r w:rsidR="00511433" w:rsidRPr="008D737E">
        <w:rPr>
          <w:bCs/>
        </w:rPr>
        <w:t>recommended standard</w:t>
      </w:r>
      <w:r w:rsidR="00511433" w:rsidRPr="00511433">
        <w:t xml:space="preserve"> </w:t>
      </w:r>
      <w:r w:rsidR="00511433">
        <w:t>(</w:t>
      </w:r>
      <w:r w:rsidRPr="00511433">
        <w:t>RS</w:t>
      </w:r>
      <w:r w:rsidR="00511433">
        <w:t>)</w:t>
      </w:r>
      <w:r w:rsidRPr="00511433">
        <w:t xml:space="preserve">-232C, </w:t>
      </w:r>
      <w:r w:rsidR="00511433" w:rsidRPr="008D737E">
        <w:rPr>
          <w:bCs/>
        </w:rPr>
        <w:t>universal serial bus</w:t>
      </w:r>
      <w:r w:rsidR="00511433">
        <w:rPr>
          <w:bCs/>
        </w:rPr>
        <w:t xml:space="preserve"> (</w:t>
      </w:r>
      <w:r w:rsidRPr="00E5072C">
        <w:t>USB</w:t>
      </w:r>
      <w:r w:rsidR="00511433">
        <w:t>)</w:t>
      </w:r>
      <w:r w:rsidRPr="00E5072C">
        <w:t>, etc.  The following shows a GPS NMEA message format in detail:</w:t>
      </w:r>
    </w:p>
    <w:p w14:paraId="3DB42BC0" w14:textId="77777777" w:rsidR="00175050" w:rsidRPr="00E5072C" w:rsidRDefault="00175050" w:rsidP="00964B7B">
      <w:pPr>
        <w:ind w:left="540" w:right="720"/>
      </w:pPr>
      <w:r w:rsidRPr="00E5072C">
        <w:t>Message Headers:  $GPGGA, $GPGSV, $GPGLL, $GPVTG…each carries different information.</w:t>
      </w:r>
    </w:p>
    <w:p w14:paraId="43FF2BB5" w14:textId="43E17A8B" w:rsidR="00175050" w:rsidRPr="00E5072C" w:rsidRDefault="00175050" w:rsidP="00964B7B">
      <w:pPr>
        <w:ind w:left="540" w:right="720"/>
      </w:pPr>
      <w:r w:rsidRPr="00E5072C">
        <w:rPr>
          <w:lang w:val="pl-PL"/>
        </w:rPr>
        <w:t>$GPGGA,202530.00,5109.0262,N,11401.8407,W,5,40,0.5,1097.36,M,</w:t>
      </w:r>
      <w:r w:rsidRPr="00E5072C">
        <w:noBreakHyphen/>
      </w:r>
      <w:r w:rsidRPr="00E5072C">
        <w:rPr>
          <w:lang w:val="pl-PL"/>
        </w:rPr>
        <w:t>17.00,M,</w:t>
      </w:r>
      <w:r w:rsidR="00C858C9">
        <w:rPr>
          <w:lang w:val="pl-PL"/>
        </w:rPr>
        <w:br/>
      </w:r>
      <w:r w:rsidRPr="00E5072C">
        <w:rPr>
          <w:lang w:val="pl-PL"/>
        </w:rPr>
        <w:t>18,TSTR*61</w:t>
      </w:r>
    </w:p>
    <w:p w14:paraId="2F3CA781" w14:textId="3512FA42" w:rsidR="00175050" w:rsidRPr="00E5072C" w:rsidRDefault="00175050" w:rsidP="00964B7B">
      <w:pPr>
        <w:ind w:left="540" w:right="720"/>
      </w:pPr>
      <w:proofErr w:type="gramStart"/>
      <w:r w:rsidRPr="00E5072C">
        <w:t>Label,UTC</w:t>
      </w:r>
      <w:proofErr w:type="gramEnd"/>
      <w:r w:rsidRPr="00E5072C">
        <w:t>-</w:t>
      </w:r>
      <w:proofErr w:type="gramStart"/>
      <w:r w:rsidRPr="00E5072C">
        <w:t>time,Latitude</w:t>
      </w:r>
      <w:proofErr w:type="gramEnd"/>
      <w:r w:rsidRPr="00E5072C">
        <w:t>(DDmm.mm</w:t>
      </w:r>
      <w:proofErr w:type="gramStart"/>
      <w:r w:rsidRPr="00E5072C">
        <w:t>),N</w:t>
      </w:r>
      <w:proofErr w:type="gramEnd"/>
      <w:r w:rsidRPr="00E5072C">
        <w:t>/</w:t>
      </w:r>
      <w:proofErr w:type="gramStart"/>
      <w:r w:rsidRPr="00E5072C">
        <w:t>S,Longitude</w:t>
      </w:r>
      <w:proofErr w:type="gramEnd"/>
      <w:r w:rsidRPr="00E5072C">
        <w:t>,E/</w:t>
      </w:r>
      <w:proofErr w:type="gramStart"/>
      <w:r w:rsidRPr="00E5072C">
        <w:t>W,Quality</w:t>
      </w:r>
      <w:proofErr w:type="gramEnd"/>
      <w:r w:rsidRPr="00E5072C">
        <w:t xml:space="preserve">,#Sats, </w:t>
      </w:r>
      <w:proofErr w:type="gramStart"/>
      <w:r w:rsidRPr="00E5072C">
        <w:t>hdop,Altitude</w:t>
      </w:r>
      <w:proofErr w:type="gramEnd"/>
      <w:r w:rsidRPr="00E5072C">
        <w:t>,</w:t>
      </w:r>
      <w:proofErr w:type="gramStart"/>
      <w:r w:rsidRPr="00E5072C">
        <w:t>unit,undulation</w:t>
      </w:r>
      <w:proofErr w:type="gramEnd"/>
      <w:r w:rsidRPr="00E5072C">
        <w:t>,u-</w:t>
      </w:r>
      <w:proofErr w:type="gramStart"/>
      <w:r w:rsidRPr="00E5072C">
        <w:t>units,age</w:t>
      </w:r>
      <w:proofErr w:type="gramEnd"/>
      <w:r w:rsidRPr="00E5072C">
        <w:t>,base-station-</w:t>
      </w:r>
      <w:proofErr w:type="gramStart"/>
      <w:r w:rsidRPr="00E5072C">
        <w:t>id,*Check-Sum</w:t>
      </w:r>
      <w:proofErr w:type="gramEnd"/>
    </w:p>
    <w:p w14:paraId="44F2D728" w14:textId="662AE8A1" w:rsidR="00175050" w:rsidRDefault="00511433" w:rsidP="00175050">
      <w:r>
        <w:rPr>
          <w:noProof/>
        </w:rPr>
        <w:drawing>
          <wp:anchor distT="0" distB="0" distL="114300" distR="114300" simplePos="0" relativeHeight="251658244" behindDoc="1" locked="0" layoutInCell="1" allowOverlap="1" wp14:anchorId="40C2B3C5" wp14:editId="58A7175E">
            <wp:simplePos x="0" y="0"/>
            <wp:positionH relativeFrom="margin">
              <wp:posOffset>137190</wp:posOffset>
            </wp:positionH>
            <wp:positionV relativeFrom="paragraph">
              <wp:posOffset>372218</wp:posOffset>
            </wp:positionV>
            <wp:extent cx="5562600" cy="692785"/>
            <wp:effectExtent l="0" t="0" r="2540" b="635"/>
            <wp:wrapTight wrapText="bothSides">
              <wp:wrapPolygon edited="0">
                <wp:start x="0" y="0"/>
                <wp:lineTo x="0" y="20788"/>
                <wp:lineTo x="21526" y="20788"/>
                <wp:lineTo x="21526" y="0"/>
                <wp:lineTo x="0" y="0"/>
              </wp:wrapPolygon>
            </wp:wrapTight>
            <wp:docPr id="17594897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489769" name="Picture 1759489769"/>
                    <pic:cNvPicPr/>
                  </pic:nvPicPr>
                  <pic:blipFill>
                    <a:blip r:embed="rId22">
                      <a:extLst>
                        <a:ext uri="{28A0092B-C50C-407E-A947-70E740481C1C}">
                          <a14:useLocalDpi xmlns:a14="http://schemas.microsoft.com/office/drawing/2010/main" val="0"/>
                        </a:ext>
                      </a:extLst>
                    </a:blip>
                    <a:stretch>
                      <a:fillRect/>
                    </a:stretch>
                  </pic:blipFill>
                  <pic:spPr>
                    <a:xfrm>
                      <a:off x="0" y="0"/>
                      <a:ext cx="5562600" cy="692785"/>
                    </a:xfrm>
                    <a:prstGeom prst="rect">
                      <a:avLst/>
                    </a:prstGeom>
                  </pic:spPr>
                </pic:pic>
              </a:graphicData>
            </a:graphic>
            <wp14:sizeRelH relativeFrom="page">
              <wp14:pctWidth>0</wp14:pctWidth>
            </wp14:sizeRelH>
            <wp14:sizeRelV relativeFrom="page">
              <wp14:pctHeight>0</wp14:pctHeight>
            </wp14:sizeRelV>
          </wp:anchor>
        </w:drawing>
      </w:r>
      <w:r w:rsidR="00175050" w:rsidRPr="00E5072C">
        <w:t>Figure</w:t>
      </w:r>
      <w:r w:rsidR="00C858C9">
        <w:t xml:space="preserve"> </w:t>
      </w:r>
      <w:r w:rsidR="00175050">
        <w:t>3</w:t>
      </w:r>
      <w:r w:rsidR="00175050" w:rsidRPr="00E5072C">
        <w:t xml:space="preserve"> provides an example of the $GPGGA message.</w:t>
      </w:r>
    </w:p>
    <w:p w14:paraId="440479E3" w14:textId="16114146" w:rsidR="00511433" w:rsidRPr="002350A4" w:rsidRDefault="00511433" w:rsidP="00511433">
      <w:pPr>
        <w:pStyle w:val="Caption"/>
        <w:jc w:val="center"/>
        <w:rPr>
          <w:noProof/>
          <w:sz w:val="22"/>
          <w:szCs w:val="22"/>
        </w:rPr>
      </w:pPr>
      <w:bookmarkStart w:id="95" w:name="_Toc198634688"/>
      <w:r>
        <w:t xml:space="preserve">Figure </w:t>
      </w:r>
      <w:fldSimple w:instr=" SEQ Figure \* ARABIC ">
        <w:r w:rsidR="00E74D94">
          <w:rPr>
            <w:noProof/>
          </w:rPr>
          <w:t>3</w:t>
        </w:r>
      </w:fldSimple>
      <w:r w:rsidRPr="00482AAA">
        <w:t>.</w:t>
      </w:r>
      <w:r>
        <w:t xml:space="preserve"> </w:t>
      </w:r>
      <w:r w:rsidRPr="00482AAA">
        <w:t xml:space="preserve"> $GPGGA Message Example </w:t>
      </w:r>
      <w:r w:rsidRPr="00A811F4">
        <w:rPr>
          <w:i/>
          <w:iCs/>
        </w:rPr>
        <w:t>(Source:  Y. Park)</w:t>
      </w:r>
      <w:r>
        <w:rPr>
          <w:i/>
          <w:iCs/>
        </w:rPr>
        <w:t>.</w:t>
      </w:r>
      <w:bookmarkEnd w:id="95"/>
    </w:p>
    <w:p w14:paraId="2C478A21" w14:textId="40BA641A" w:rsidR="00175050" w:rsidRDefault="00175050" w:rsidP="00175050">
      <w:pPr>
        <w:pStyle w:val="Default"/>
        <w:spacing w:after="240" w:line="360" w:lineRule="exact"/>
        <w:rPr>
          <w:rFonts w:cs="Arial"/>
          <w:color w:val="auto"/>
          <w:sz w:val="22"/>
          <w:szCs w:val="22"/>
        </w:rPr>
      </w:pPr>
      <w:r w:rsidRPr="00CF2530">
        <w:rPr>
          <w:rFonts w:cs="Arial"/>
          <w:color w:val="auto"/>
          <w:sz w:val="22"/>
          <w:szCs w:val="22"/>
        </w:rPr>
        <w:lastRenderedPageBreak/>
        <w:t>The following describes a basic real-time monitoring of GPS signal health from NMEA messages</w:t>
      </w:r>
      <w:r w:rsidR="002230C4">
        <w:rPr>
          <w:rFonts w:cs="Arial"/>
          <w:color w:val="auto"/>
          <w:sz w:val="22"/>
          <w:szCs w:val="22"/>
        </w:rPr>
        <w:t>, with examples in Table 1.</w:t>
      </w:r>
    </w:p>
    <w:p w14:paraId="4E7052CB" w14:textId="5BEE72A5" w:rsidR="006F0E71" w:rsidRDefault="006F0E71" w:rsidP="006F0E71">
      <w:pPr>
        <w:pStyle w:val="Caption"/>
        <w:keepNext/>
      </w:pPr>
      <w:r>
        <w:t xml:space="preserve">Table </w:t>
      </w:r>
      <w:fldSimple w:instr=" SEQ Table \* ARABIC ">
        <w:r w:rsidR="00E74D94">
          <w:rPr>
            <w:noProof/>
          </w:rPr>
          <w:t>1</w:t>
        </w:r>
      </w:fldSimple>
      <w:r>
        <w:t>.  Example of GPS NMEA Sentences [</w:t>
      </w:r>
      <w:r w:rsidR="00511433">
        <w:t>5</w:t>
      </w:r>
      <w:r>
        <w:t>]</w:t>
      </w:r>
    </w:p>
    <w:tbl>
      <w:tblPr>
        <w:tblStyle w:val="TableGrid"/>
        <w:tblW w:w="9463" w:type="dxa"/>
        <w:tblLook w:val="04A0" w:firstRow="1" w:lastRow="0" w:firstColumn="1" w:lastColumn="0" w:noHBand="0" w:noVBand="1"/>
      </w:tblPr>
      <w:tblGrid>
        <w:gridCol w:w="1873"/>
        <w:gridCol w:w="7590"/>
      </w:tblGrid>
      <w:tr w:rsidR="006F0E71" w14:paraId="73443D18" w14:textId="77777777" w:rsidTr="000B4B19">
        <w:trPr>
          <w:trHeight w:val="432"/>
        </w:trPr>
        <w:tc>
          <w:tcPr>
            <w:tcW w:w="1873" w:type="dxa"/>
            <w:shd w:val="clear" w:color="auto" w:fill="B4FED9" w:themeFill="text1" w:themeFillTint="33"/>
            <w:vAlign w:val="center"/>
          </w:tcPr>
          <w:p w14:paraId="46252743" w14:textId="77777777" w:rsidR="006F0E71" w:rsidRDefault="006F0E71" w:rsidP="000B4B19">
            <w:pPr>
              <w:spacing w:after="0" w:line="240" w:lineRule="auto"/>
              <w:jc w:val="center"/>
            </w:pPr>
            <w:r w:rsidRPr="00875EF2">
              <w:rPr>
                <w:rFonts w:cs="Arial"/>
                <w:b/>
                <w:bCs/>
                <w:sz w:val="20"/>
                <w:szCs w:val="20"/>
                <w:bdr w:val="none" w:sz="0" w:space="0" w:color="auto" w:frame="1"/>
              </w:rPr>
              <w:t>NMEA Sentence</w:t>
            </w:r>
          </w:p>
        </w:tc>
        <w:tc>
          <w:tcPr>
            <w:tcW w:w="7590" w:type="dxa"/>
            <w:shd w:val="clear" w:color="auto" w:fill="B4FED9" w:themeFill="text1" w:themeFillTint="33"/>
            <w:vAlign w:val="center"/>
          </w:tcPr>
          <w:p w14:paraId="1A60164D" w14:textId="77777777" w:rsidR="006F0E71" w:rsidRDefault="006F0E71" w:rsidP="000B4B19">
            <w:pPr>
              <w:spacing w:after="0" w:line="240" w:lineRule="auto"/>
              <w:jc w:val="center"/>
            </w:pPr>
            <w:r w:rsidRPr="00875EF2">
              <w:rPr>
                <w:rFonts w:cs="Arial"/>
                <w:b/>
                <w:bCs/>
                <w:sz w:val="20"/>
                <w:szCs w:val="20"/>
                <w:bdr w:val="none" w:sz="0" w:space="0" w:color="auto" w:frame="1"/>
              </w:rPr>
              <w:t>Meaning</w:t>
            </w:r>
          </w:p>
        </w:tc>
      </w:tr>
      <w:tr w:rsidR="006F0E71" w14:paraId="114C214F" w14:textId="77777777" w:rsidTr="000B4B19">
        <w:trPr>
          <w:trHeight w:val="317"/>
        </w:trPr>
        <w:tc>
          <w:tcPr>
            <w:tcW w:w="1873" w:type="dxa"/>
            <w:vAlign w:val="center"/>
          </w:tcPr>
          <w:p w14:paraId="1BE8B99B" w14:textId="77777777" w:rsidR="006F0E71" w:rsidRDefault="006F0E71" w:rsidP="008D737E">
            <w:pPr>
              <w:spacing w:after="0" w:line="240" w:lineRule="auto"/>
              <w:jc w:val="center"/>
            </w:pPr>
            <w:r w:rsidRPr="00B94203">
              <w:rPr>
                <w:rFonts w:cs="Arial"/>
                <w:sz w:val="20"/>
                <w:szCs w:val="20"/>
                <w:bdr w:val="none" w:sz="0" w:space="0" w:color="auto" w:frame="1"/>
              </w:rPr>
              <w:t>GPGGA</w:t>
            </w:r>
          </w:p>
        </w:tc>
        <w:tc>
          <w:tcPr>
            <w:tcW w:w="7590" w:type="dxa"/>
            <w:vAlign w:val="center"/>
          </w:tcPr>
          <w:p w14:paraId="4A253AC3" w14:textId="77777777" w:rsidR="006F0E71" w:rsidRDefault="006F0E71" w:rsidP="000B4B19">
            <w:pPr>
              <w:spacing w:after="0" w:line="240" w:lineRule="auto"/>
            </w:pPr>
            <w:r w:rsidRPr="00B94203">
              <w:rPr>
                <w:rFonts w:cs="Arial"/>
                <w:sz w:val="20"/>
                <w:szCs w:val="20"/>
              </w:rPr>
              <w:t>G</w:t>
            </w:r>
            <w:r>
              <w:rPr>
                <w:rFonts w:cs="Arial"/>
                <w:sz w:val="20"/>
                <w:szCs w:val="20"/>
              </w:rPr>
              <w:t>PS</w:t>
            </w:r>
            <w:r w:rsidRPr="00B94203">
              <w:rPr>
                <w:rFonts w:cs="Arial"/>
                <w:sz w:val="20"/>
                <w:szCs w:val="20"/>
              </w:rPr>
              <w:t xml:space="preserve"> Fix Data (Time, Position, Fix</w:t>
            </w:r>
            <w:r>
              <w:rPr>
                <w:rFonts w:cs="Arial"/>
                <w:sz w:val="20"/>
                <w:szCs w:val="20"/>
              </w:rPr>
              <w:t>-</w:t>
            </w:r>
            <w:r w:rsidRPr="00B94203">
              <w:rPr>
                <w:rFonts w:cs="Arial"/>
                <w:sz w:val="20"/>
                <w:szCs w:val="20"/>
              </w:rPr>
              <w:t>Type Data)</w:t>
            </w:r>
          </w:p>
        </w:tc>
      </w:tr>
      <w:tr w:rsidR="006F0E71" w14:paraId="7851C9DF" w14:textId="77777777" w:rsidTr="000B4B19">
        <w:trPr>
          <w:trHeight w:val="317"/>
        </w:trPr>
        <w:tc>
          <w:tcPr>
            <w:tcW w:w="1873" w:type="dxa"/>
            <w:vAlign w:val="center"/>
          </w:tcPr>
          <w:p w14:paraId="30A69EB4" w14:textId="77777777" w:rsidR="006F0E71" w:rsidRDefault="006F0E71" w:rsidP="008D737E">
            <w:pPr>
              <w:spacing w:after="0" w:line="240" w:lineRule="auto"/>
              <w:jc w:val="center"/>
            </w:pPr>
            <w:r w:rsidRPr="00B94203">
              <w:rPr>
                <w:rFonts w:cs="Arial"/>
                <w:sz w:val="20"/>
                <w:szCs w:val="20"/>
                <w:bdr w:val="none" w:sz="0" w:space="0" w:color="auto" w:frame="1"/>
              </w:rPr>
              <w:t>GPGLL</w:t>
            </w:r>
          </w:p>
        </w:tc>
        <w:tc>
          <w:tcPr>
            <w:tcW w:w="7590" w:type="dxa"/>
            <w:vAlign w:val="center"/>
          </w:tcPr>
          <w:p w14:paraId="0323326A" w14:textId="77777777" w:rsidR="006F0E71" w:rsidRDefault="006F0E71" w:rsidP="000B4B19">
            <w:pPr>
              <w:spacing w:after="0" w:line="240" w:lineRule="auto"/>
            </w:pPr>
            <w:r w:rsidRPr="00B94203">
              <w:rPr>
                <w:rFonts w:cs="Arial"/>
                <w:sz w:val="20"/>
                <w:szCs w:val="20"/>
              </w:rPr>
              <w:t>Geographic Position, Latitude, Longitude</w:t>
            </w:r>
          </w:p>
        </w:tc>
      </w:tr>
      <w:tr w:rsidR="006F0E71" w14:paraId="51458E87" w14:textId="77777777" w:rsidTr="000B4B19">
        <w:trPr>
          <w:trHeight w:val="317"/>
        </w:trPr>
        <w:tc>
          <w:tcPr>
            <w:tcW w:w="1873" w:type="dxa"/>
            <w:vAlign w:val="center"/>
          </w:tcPr>
          <w:p w14:paraId="74BA6726" w14:textId="77777777" w:rsidR="006F0E71" w:rsidRDefault="006F0E71" w:rsidP="008D737E">
            <w:pPr>
              <w:spacing w:after="0" w:line="240" w:lineRule="auto"/>
              <w:jc w:val="center"/>
            </w:pPr>
            <w:r w:rsidRPr="00B94203">
              <w:rPr>
                <w:rFonts w:cs="Arial"/>
                <w:sz w:val="20"/>
                <w:szCs w:val="20"/>
                <w:bdr w:val="none" w:sz="0" w:space="0" w:color="auto" w:frame="1"/>
              </w:rPr>
              <w:t>GPVTG</w:t>
            </w:r>
          </w:p>
        </w:tc>
        <w:tc>
          <w:tcPr>
            <w:tcW w:w="7590" w:type="dxa"/>
            <w:vAlign w:val="center"/>
          </w:tcPr>
          <w:p w14:paraId="2E140661" w14:textId="77777777" w:rsidR="006F0E71" w:rsidRDefault="006F0E71" w:rsidP="000B4B19">
            <w:pPr>
              <w:spacing w:after="0" w:line="240" w:lineRule="auto"/>
            </w:pPr>
            <w:r w:rsidRPr="00B94203">
              <w:rPr>
                <w:rFonts w:cs="Arial"/>
                <w:sz w:val="20"/>
                <w:szCs w:val="20"/>
              </w:rPr>
              <w:t xml:space="preserve">Course </w:t>
            </w:r>
            <w:r>
              <w:rPr>
                <w:rFonts w:cs="Arial"/>
                <w:sz w:val="20"/>
                <w:szCs w:val="20"/>
              </w:rPr>
              <w:t>a</w:t>
            </w:r>
            <w:r w:rsidRPr="00B94203">
              <w:rPr>
                <w:rFonts w:cs="Arial"/>
                <w:sz w:val="20"/>
                <w:szCs w:val="20"/>
              </w:rPr>
              <w:t xml:space="preserve">nd Speed Information Relative </w:t>
            </w:r>
            <w:r>
              <w:rPr>
                <w:rFonts w:cs="Arial"/>
                <w:sz w:val="20"/>
                <w:szCs w:val="20"/>
              </w:rPr>
              <w:t>t</w:t>
            </w:r>
            <w:r w:rsidRPr="00B94203">
              <w:rPr>
                <w:rFonts w:cs="Arial"/>
                <w:sz w:val="20"/>
                <w:szCs w:val="20"/>
              </w:rPr>
              <w:t xml:space="preserve">o </w:t>
            </w:r>
            <w:r>
              <w:rPr>
                <w:rFonts w:cs="Arial"/>
                <w:sz w:val="20"/>
                <w:szCs w:val="20"/>
              </w:rPr>
              <w:t>t</w:t>
            </w:r>
            <w:r w:rsidRPr="00B94203">
              <w:rPr>
                <w:rFonts w:cs="Arial"/>
                <w:sz w:val="20"/>
                <w:szCs w:val="20"/>
              </w:rPr>
              <w:t>he Ground</w:t>
            </w:r>
          </w:p>
        </w:tc>
      </w:tr>
      <w:tr w:rsidR="006F0E71" w14:paraId="593A0A2C" w14:textId="77777777" w:rsidTr="000B4B19">
        <w:trPr>
          <w:trHeight w:val="317"/>
        </w:trPr>
        <w:tc>
          <w:tcPr>
            <w:tcW w:w="1873" w:type="dxa"/>
            <w:vAlign w:val="center"/>
          </w:tcPr>
          <w:p w14:paraId="7479C255" w14:textId="77777777" w:rsidR="006F0E71" w:rsidRDefault="006F0E71" w:rsidP="008D737E">
            <w:pPr>
              <w:spacing w:after="0" w:line="240" w:lineRule="auto"/>
              <w:jc w:val="center"/>
            </w:pPr>
            <w:r w:rsidRPr="00B94203">
              <w:rPr>
                <w:rFonts w:cs="Arial"/>
                <w:sz w:val="20"/>
                <w:szCs w:val="20"/>
                <w:bdr w:val="none" w:sz="0" w:space="0" w:color="auto" w:frame="1"/>
              </w:rPr>
              <w:t>GPRMC</w:t>
            </w:r>
          </w:p>
        </w:tc>
        <w:tc>
          <w:tcPr>
            <w:tcW w:w="7590" w:type="dxa"/>
            <w:vAlign w:val="center"/>
          </w:tcPr>
          <w:p w14:paraId="7E21294A" w14:textId="77777777" w:rsidR="006F0E71" w:rsidRDefault="006F0E71" w:rsidP="000B4B19">
            <w:pPr>
              <w:spacing w:after="0" w:line="240" w:lineRule="auto"/>
            </w:pPr>
            <w:r w:rsidRPr="00B94203">
              <w:rPr>
                <w:rFonts w:cs="Arial"/>
                <w:sz w:val="20"/>
                <w:szCs w:val="20"/>
              </w:rPr>
              <w:t>Time, Date, Position, Course</w:t>
            </w:r>
            <w:r>
              <w:rPr>
                <w:rFonts w:cs="Arial"/>
                <w:sz w:val="20"/>
                <w:szCs w:val="20"/>
              </w:rPr>
              <w:t>,</w:t>
            </w:r>
            <w:r w:rsidRPr="00B94203">
              <w:rPr>
                <w:rFonts w:cs="Arial"/>
                <w:sz w:val="20"/>
                <w:szCs w:val="20"/>
              </w:rPr>
              <w:t xml:space="preserve"> </w:t>
            </w:r>
            <w:r>
              <w:rPr>
                <w:rFonts w:cs="Arial"/>
                <w:sz w:val="20"/>
                <w:szCs w:val="20"/>
              </w:rPr>
              <w:t>a</w:t>
            </w:r>
            <w:r w:rsidRPr="00B94203">
              <w:rPr>
                <w:rFonts w:cs="Arial"/>
                <w:sz w:val="20"/>
                <w:szCs w:val="20"/>
              </w:rPr>
              <w:t>nd Speed Data</w:t>
            </w:r>
          </w:p>
        </w:tc>
      </w:tr>
      <w:tr w:rsidR="006F0E71" w14:paraId="09B3A80B" w14:textId="77777777" w:rsidTr="000B4B19">
        <w:trPr>
          <w:trHeight w:val="317"/>
        </w:trPr>
        <w:tc>
          <w:tcPr>
            <w:tcW w:w="1873" w:type="dxa"/>
            <w:vAlign w:val="center"/>
          </w:tcPr>
          <w:p w14:paraId="22A5116E" w14:textId="77777777" w:rsidR="006F0E71" w:rsidRDefault="006F0E71" w:rsidP="008D737E">
            <w:pPr>
              <w:spacing w:after="0" w:line="240" w:lineRule="auto"/>
              <w:jc w:val="center"/>
            </w:pPr>
            <w:r w:rsidRPr="00B94203">
              <w:rPr>
                <w:rFonts w:cs="Arial"/>
                <w:sz w:val="20"/>
                <w:szCs w:val="20"/>
                <w:bdr w:val="none" w:sz="0" w:space="0" w:color="auto" w:frame="1"/>
              </w:rPr>
              <w:t>GPGSA</w:t>
            </w:r>
          </w:p>
        </w:tc>
        <w:tc>
          <w:tcPr>
            <w:tcW w:w="7590" w:type="dxa"/>
            <w:vAlign w:val="center"/>
          </w:tcPr>
          <w:p w14:paraId="319A5B77" w14:textId="77777777" w:rsidR="006F0E71" w:rsidRDefault="006F0E71" w:rsidP="000B4B19">
            <w:pPr>
              <w:spacing w:after="0" w:line="240" w:lineRule="auto"/>
            </w:pPr>
            <w:r w:rsidRPr="00B94203">
              <w:rPr>
                <w:rFonts w:cs="Arial"/>
                <w:sz w:val="20"/>
                <w:szCs w:val="20"/>
              </w:rPr>
              <w:t>G</w:t>
            </w:r>
            <w:r>
              <w:rPr>
                <w:rFonts w:cs="Arial"/>
                <w:sz w:val="20"/>
                <w:szCs w:val="20"/>
              </w:rPr>
              <w:t>PS</w:t>
            </w:r>
            <w:r w:rsidRPr="00B94203">
              <w:rPr>
                <w:rFonts w:cs="Arial"/>
                <w:sz w:val="20"/>
                <w:szCs w:val="20"/>
              </w:rPr>
              <w:t xml:space="preserve"> Receiver Operating Mode, Satellites Use</w:t>
            </w:r>
            <w:r>
              <w:rPr>
                <w:rFonts w:cs="Arial"/>
                <w:sz w:val="20"/>
                <w:szCs w:val="20"/>
              </w:rPr>
              <w:t>d i</w:t>
            </w:r>
            <w:r w:rsidRPr="00B94203">
              <w:rPr>
                <w:rFonts w:cs="Arial"/>
                <w:sz w:val="20"/>
                <w:szCs w:val="20"/>
              </w:rPr>
              <w:t xml:space="preserve">n </w:t>
            </w:r>
            <w:r>
              <w:rPr>
                <w:rFonts w:cs="Arial"/>
                <w:sz w:val="20"/>
                <w:szCs w:val="20"/>
              </w:rPr>
              <w:t>t</w:t>
            </w:r>
            <w:r w:rsidRPr="00B94203">
              <w:rPr>
                <w:rFonts w:cs="Arial"/>
                <w:sz w:val="20"/>
                <w:szCs w:val="20"/>
              </w:rPr>
              <w:t xml:space="preserve">he Position Solution, </w:t>
            </w:r>
            <w:r>
              <w:rPr>
                <w:rFonts w:cs="Arial"/>
                <w:sz w:val="20"/>
                <w:szCs w:val="20"/>
              </w:rPr>
              <w:t>a</w:t>
            </w:r>
            <w:r w:rsidRPr="00B94203">
              <w:rPr>
                <w:rFonts w:cs="Arial"/>
                <w:sz w:val="20"/>
                <w:szCs w:val="20"/>
              </w:rPr>
              <w:t xml:space="preserve">nd </w:t>
            </w:r>
            <w:r>
              <w:rPr>
                <w:rFonts w:cs="Arial"/>
                <w:sz w:val="20"/>
                <w:szCs w:val="20"/>
              </w:rPr>
              <w:t>Dilution</w:t>
            </w:r>
            <w:r>
              <w:rPr>
                <w:rFonts w:cs="Arial"/>
                <w:sz w:val="20"/>
                <w:szCs w:val="20"/>
              </w:rPr>
              <w:noBreakHyphen/>
              <w:t>of</w:t>
            </w:r>
            <w:r>
              <w:rPr>
                <w:rFonts w:cs="Arial"/>
                <w:sz w:val="20"/>
                <w:szCs w:val="20"/>
              </w:rPr>
              <w:noBreakHyphen/>
              <w:t xml:space="preserve">Precision </w:t>
            </w:r>
            <w:r w:rsidRPr="00B94203">
              <w:rPr>
                <w:rFonts w:cs="Arial"/>
                <w:sz w:val="20"/>
                <w:szCs w:val="20"/>
              </w:rPr>
              <w:t>Values</w:t>
            </w:r>
          </w:p>
        </w:tc>
      </w:tr>
      <w:tr w:rsidR="006F0E71" w14:paraId="2A5FE657" w14:textId="77777777" w:rsidTr="000B4B19">
        <w:trPr>
          <w:trHeight w:val="317"/>
        </w:trPr>
        <w:tc>
          <w:tcPr>
            <w:tcW w:w="1873" w:type="dxa"/>
            <w:vAlign w:val="center"/>
          </w:tcPr>
          <w:p w14:paraId="4C42703B" w14:textId="77777777" w:rsidR="006F0E71" w:rsidRDefault="006F0E71" w:rsidP="008D737E">
            <w:pPr>
              <w:spacing w:after="0" w:line="240" w:lineRule="auto"/>
              <w:jc w:val="center"/>
            </w:pPr>
            <w:r w:rsidRPr="00B94203">
              <w:rPr>
                <w:rFonts w:cs="Arial"/>
                <w:sz w:val="20"/>
                <w:szCs w:val="20"/>
                <w:bdr w:val="none" w:sz="0" w:space="0" w:color="auto" w:frame="1"/>
              </w:rPr>
              <w:t>GPGSV</w:t>
            </w:r>
          </w:p>
        </w:tc>
        <w:tc>
          <w:tcPr>
            <w:tcW w:w="7590" w:type="dxa"/>
            <w:vAlign w:val="center"/>
          </w:tcPr>
          <w:p w14:paraId="2BD87727" w14:textId="396421BC" w:rsidR="006F0E71" w:rsidRDefault="006F0E71" w:rsidP="000B4B19">
            <w:pPr>
              <w:spacing w:after="0" w:line="240" w:lineRule="auto"/>
            </w:pPr>
            <w:r w:rsidRPr="00B94203">
              <w:rPr>
                <w:rFonts w:cs="Arial"/>
                <w:sz w:val="20"/>
                <w:szCs w:val="20"/>
              </w:rPr>
              <w:t xml:space="preserve">Number </w:t>
            </w:r>
            <w:r>
              <w:rPr>
                <w:rFonts w:cs="Arial"/>
                <w:sz w:val="20"/>
                <w:szCs w:val="20"/>
              </w:rPr>
              <w:t>o</w:t>
            </w:r>
            <w:r w:rsidRPr="00B94203">
              <w:rPr>
                <w:rFonts w:cs="Arial"/>
                <w:sz w:val="20"/>
                <w:szCs w:val="20"/>
              </w:rPr>
              <w:t>f G</w:t>
            </w:r>
            <w:r>
              <w:rPr>
                <w:rFonts w:cs="Arial"/>
                <w:sz w:val="20"/>
                <w:szCs w:val="20"/>
              </w:rPr>
              <w:t>PS</w:t>
            </w:r>
            <w:r w:rsidRPr="00B94203">
              <w:rPr>
                <w:rFonts w:cs="Arial"/>
                <w:sz w:val="20"/>
                <w:szCs w:val="20"/>
              </w:rPr>
              <w:t xml:space="preserve"> Satellites </w:t>
            </w:r>
            <w:r>
              <w:rPr>
                <w:rFonts w:cs="Arial"/>
                <w:sz w:val="20"/>
                <w:szCs w:val="20"/>
              </w:rPr>
              <w:t>i</w:t>
            </w:r>
            <w:r w:rsidRPr="00B94203">
              <w:rPr>
                <w:rFonts w:cs="Arial"/>
                <w:sz w:val="20"/>
                <w:szCs w:val="20"/>
              </w:rPr>
              <w:t>n View Satellite I</w:t>
            </w:r>
            <w:r>
              <w:rPr>
                <w:rFonts w:cs="Arial"/>
                <w:sz w:val="20"/>
                <w:szCs w:val="20"/>
              </w:rPr>
              <w:t>dentification</w:t>
            </w:r>
            <w:r w:rsidRPr="00B94203">
              <w:rPr>
                <w:rFonts w:cs="Arial"/>
                <w:sz w:val="20"/>
                <w:szCs w:val="20"/>
              </w:rPr>
              <w:t xml:space="preserve"> </w:t>
            </w:r>
            <w:r>
              <w:rPr>
                <w:rFonts w:cs="Arial"/>
                <w:sz w:val="20"/>
                <w:szCs w:val="20"/>
              </w:rPr>
              <w:t xml:space="preserve">(ID) </w:t>
            </w:r>
            <w:r w:rsidRPr="00B94203">
              <w:rPr>
                <w:rFonts w:cs="Arial"/>
                <w:sz w:val="20"/>
                <w:szCs w:val="20"/>
              </w:rPr>
              <w:t>Numbers, Elevation, Azimuth</w:t>
            </w:r>
            <w:r>
              <w:rPr>
                <w:rFonts w:cs="Arial"/>
                <w:sz w:val="20"/>
                <w:szCs w:val="20"/>
              </w:rPr>
              <w:t>,</w:t>
            </w:r>
            <w:r w:rsidRPr="00B94203">
              <w:rPr>
                <w:rFonts w:cs="Arial"/>
                <w:sz w:val="20"/>
                <w:szCs w:val="20"/>
              </w:rPr>
              <w:t xml:space="preserve"> </w:t>
            </w:r>
            <w:r>
              <w:rPr>
                <w:rFonts w:cs="Arial"/>
                <w:sz w:val="20"/>
                <w:szCs w:val="20"/>
              </w:rPr>
              <w:t>an</w:t>
            </w:r>
            <w:r w:rsidRPr="00B94203">
              <w:rPr>
                <w:rFonts w:cs="Arial"/>
                <w:sz w:val="20"/>
                <w:szCs w:val="20"/>
              </w:rPr>
              <w:t xml:space="preserve">d </w:t>
            </w:r>
            <w:r w:rsidR="008628D2" w:rsidRPr="008628D2">
              <w:rPr>
                <w:rFonts w:cs="Arial"/>
                <w:sz w:val="20"/>
                <w:szCs w:val="20"/>
              </w:rPr>
              <w:t>Signal</w:t>
            </w:r>
            <w:r w:rsidR="008628D2" w:rsidRPr="008628D2">
              <w:rPr>
                <w:rFonts w:cs="Arial"/>
                <w:sz w:val="20"/>
                <w:szCs w:val="20"/>
              </w:rPr>
              <w:noBreakHyphen/>
            </w:r>
            <w:r w:rsidR="008628D2">
              <w:rPr>
                <w:rFonts w:cs="Arial"/>
                <w:sz w:val="20"/>
                <w:szCs w:val="20"/>
              </w:rPr>
              <w:t>t</w:t>
            </w:r>
            <w:r w:rsidR="008628D2" w:rsidRPr="008628D2">
              <w:rPr>
                <w:rFonts w:cs="Arial"/>
                <w:sz w:val="20"/>
                <w:szCs w:val="20"/>
              </w:rPr>
              <w:t>o</w:t>
            </w:r>
            <w:r w:rsidR="008628D2" w:rsidRPr="008628D2">
              <w:rPr>
                <w:rFonts w:cs="Arial"/>
                <w:sz w:val="20"/>
                <w:szCs w:val="20"/>
              </w:rPr>
              <w:noBreakHyphen/>
              <w:t xml:space="preserve">Noise </w:t>
            </w:r>
            <w:r w:rsidR="008628D2">
              <w:rPr>
                <w:rFonts w:cs="Arial"/>
                <w:sz w:val="20"/>
                <w:szCs w:val="20"/>
              </w:rPr>
              <w:t>Ratio (</w:t>
            </w:r>
            <w:r w:rsidRPr="00B94203">
              <w:rPr>
                <w:rFonts w:cs="Arial"/>
                <w:sz w:val="20"/>
                <w:szCs w:val="20"/>
              </w:rPr>
              <w:t>S</w:t>
            </w:r>
            <w:r>
              <w:rPr>
                <w:rFonts w:cs="Arial"/>
                <w:sz w:val="20"/>
                <w:szCs w:val="20"/>
              </w:rPr>
              <w:t>NR</w:t>
            </w:r>
            <w:r w:rsidR="008628D2">
              <w:rPr>
                <w:rFonts w:cs="Arial"/>
                <w:sz w:val="20"/>
                <w:szCs w:val="20"/>
              </w:rPr>
              <w:t>)</w:t>
            </w:r>
            <w:r w:rsidRPr="00B94203">
              <w:rPr>
                <w:rFonts w:cs="Arial"/>
                <w:sz w:val="20"/>
                <w:szCs w:val="20"/>
              </w:rPr>
              <w:t xml:space="preserve"> Values</w:t>
            </w:r>
          </w:p>
        </w:tc>
      </w:tr>
      <w:tr w:rsidR="006F0E71" w14:paraId="66548A97" w14:textId="77777777" w:rsidTr="000B4B19">
        <w:trPr>
          <w:trHeight w:val="317"/>
        </w:trPr>
        <w:tc>
          <w:tcPr>
            <w:tcW w:w="1873" w:type="dxa"/>
            <w:vAlign w:val="center"/>
          </w:tcPr>
          <w:p w14:paraId="3C1462E9" w14:textId="77777777" w:rsidR="006F0E71" w:rsidRDefault="006F0E71" w:rsidP="008D737E">
            <w:pPr>
              <w:spacing w:after="0" w:line="240" w:lineRule="auto"/>
              <w:jc w:val="center"/>
            </w:pPr>
            <w:r w:rsidRPr="00B94203">
              <w:rPr>
                <w:rFonts w:cs="Arial"/>
                <w:sz w:val="20"/>
                <w:szCs w:val="20"/>
                <w:bdr w:val="none" w:sz="0" w:space="0" w:color="auto" w:frame="1"/>
              </w:rPr>
              <w:t>GPMSS</w:t>
            </w:r>
          </w:p>
        </w:tc>
        <w:tc>
          <w:tcPr>
            <w:tcW w:w="7590" w:type="dxa"/>
            <w:vAlign w:val="center"/>
          </w:tcPr>
          <w:p w14:paraId="75234D2C" w14:textId="77777777" w:rsidR="006F0E71" w:rsidRDefault="006F0E71" w:rsidP="000B4B19">
            <w:pPr>
              <w:spacing w:after="0" w:line="240" w:lineRule="auto"/>
            </w:pPr>
            <w:r w:rsidRPr="00B94203">
              <w:rPr>
                <w:rFonts w:cs="Arial"/>
                <w:sz w:val="20"/>
                <w:szCs w:val="20"/>
              </w:rPr>
              <w:t>S</w:t>
            </w:r>
            <w:r>
              <w:rPr>
                <w:rFonts w:cs="Arial"/>
                <w:sz w:val="20"/>
                <w:szCs w:val="20"/>
              </w:rPr>
              <w:t>NR</w:t>
            </w:r>
            <w:r w:rsidRPr="00B94203">
              <w:rPr>
                <w:rFonts w:cs="Arial"/>
                <w:sz w:val="20"/>
                <w:szCs w:val="20"/>
              </w:rPr>
              <w:t xml:space="preserve">, Signal Strength, Frequency, </w:t>
            </w:r>
            <w:r>
              <w:rPr>
                <w:rFonts w:cs="Arial"/>
                <w:sz w:val="20"/>
                <w:szCs w:val="20"/>
              </w:rPr>
              <w:t>a</w:t>
            </w:r>
            <w:r w:rsidRPr="00B94203">
              <w:rPr>
                <w:rFonts w:cs="Arial"/>
                <w:sz w:val="20"/>
                <w:szCs w:val="20"/>
              </w:rPr>
              <w:t xml:space="preserve">nd Bit Rate From </w:t>
            </w:r>
            <w:r>
              <w:rPr>
                <w:rFonts w:cs="Arial"/>
                <w:sz w:val="20"/>
                <w:szCs w:val="20"/>
              </w:rPr>
              <w:t>a</w:t>
            </w:r>
            <w:r w:rsidRPr="00B94203">
              <w:rPr>
                <w:rFonts w:cs="Arial"/>
                <w:sz w:val="20"/>
                <w:szCs w:val="20"/>
              </w:rPr>
              <w:t xml:space="preserve"> Radio Beacon Receiver</w:t>
            </w:r>
          </w:p>
        </w:tc>
      </w:tr>
      <w:tr w:rsidR="006F0E71" w14:paraId="1DDC6996" w14:textId="77777777" w:rsidTr="000B4B19">
        <w:trPr>
          <w:trHeight w:val="317"/>
        </w:trPr>
        <w:tc>
          <w:tcPr>
            <w:tcW w:w="1873" w:type="dxa"/>
            <w:vAlign w:val="center"/>
          </w:tcPr>
          <w:p w14:paraId="5455BB90" w14:textId="77777777" w:rsidR="006F0E71" w:rsidRDefault="006F0E71" w:rsidP="008D737E">
            <w:pPr>
              <w:spacing w:after="0" w:line="240" w:lineRule="auto"/>
              <w:jc w:val="center"/>
            </w:pPr>
            <w:r w:rsidRPr="00B94203">
              <w:rPr>
                <w:rFonts w:cs="Arial"/>
                <w:sz w:val="20"/>
                <w:szCs w:val="20"/>
                <w:bdr w:val="none" w:sz="0" w:space="0" w:color="auto" w:frame="1"/>
              </w:rPr>
              <w:t>GPTRF</w:t>
            </w:r>
          </w:p>
        </w:tc>
        <w:tc>
          <w:tcPr>
            <w:tcW w:w="7590" w:type="dxa"/>
            <w:vAlign w:val="center"/>
          </w:tcPr>
          <w:p w14:paraId="7809750D" w14:textId="77777777" w:rsidR="006F0E71" w:rsidRDefault="006F0E71" w:rsidP="000B4B19">
            <w:pPr>
              <w:spacing w:after="0" w:line="240" w:lineRule="auto"/>
            </w:pPr>
            <w:r w:rsidRPr="00B94203">
              <w:rPr>
                <w:rFonts w:cs="Arial"/>
                <w:sz w:val="20"/>
                <w:szCs w:val="20"/>
              </w:rPr>
              <w:t>Transit Fix Data</w:t>
            </w:r>
          </w:p>
        </w:tc>
      </w:tr>
      <w:tr w:rsidR="006F0E71" w14:paraId="7586D523" w14:textId="77777777" w:rsidTr="000B4B19">
        <w:trPr>
          <w:trHeight w:val="317"/>
        </w:trPr>
        <w:tc>
          <w:tcPr>
            <w:tcW w:w="1873" w:type="dxa"/>
            <w:vAlign w:val="center"/>
          </w:tcPr>
          <w:p w14:paraId="2BCB6EB1" w14:textId="77777777" w:rsidR="006F0E71" w:rsidRDefault="006F0E71" w:rsidP="008D737E">
            <w:pPr>
              <w:spacing w:after="0" w:line="240" w:lineRule="auto"/>
              <w:jc w:val="center"/>
            </w:pPr>
            <w:r w:rsidRPr="00B94203">
              <w:rPr>
                <w:rFonts w:cs="Arial"/>
                <w:sz w:val="20"/>
                <w:szCs w:val="20"/>
                <w:bdr w:val="none" w:sz="0" w:space="0" w:color="auto" w:frame="1"/>
              </w:rPr>
              <w:t>GPSTN</w:t>
            </w:r>
          </w:p>
        </w:tc>
        <w:tc>
          <w:tcPr>
            <w:tcW w:w="7590" w:type="dxa"/>
            <w:vAlign w:val="center"/>
          </w:tcPr>
          <w:p w14:paraId="366255EA" w14:textId="77777777" w:rsidR="006F0E71" w:rsidRDefault="006F0E71" w:rsidP="000B4B19">
            <w:pPr>
              <w:spacing w:after="0" w:line="240" w:lineRule="auto"/>
            </w:pPr>
            <w:r w:rsidRPr="00B94203">
              <w:rPr>
                <w:rFonts w:cs="Arial"/>
                <w:sz w:val="20"/>
                <w:szCs w:val="20"/>
              </w:rPr>
              <w:t xml:space="preserve">Multiple </w:t>
            </w:r>
            <w:r>
              <w:rPr>
                <w:rFonts w:cs="Arial"/>
                <w:sz w:val="20"/>
                <w:szCs w:val="20"/>
              </w:rPr>
              <w:t>D</w:t>
            </w:r>
            <w:r w:rsidRPr="00B94203">
              <w:rPr>
                <w:rFonts w:cs="Arial"/>
                <w:sz w:val="20"/>
                <w:szCs w:val="20"/>
              </w:rPr>
              <w:t>ata ID</w:t>
            </w:r>
          </w:p>
        </w:tc>
      </w:tr>
      <w:tr w:rsidR="006F0E71" w14:paraId="39E857B9" w14:textId="77777777" w:rsidTr="000B4B19">
        <w:trPr>
          <w:trHeight w:val="317"/>
        </w:trPr>
        <w:tc>
          <w:tcPr>
            <w:tcW w:w="1873" w:type="dxa"/>
            <w:vAlign w:val="center"/>
          </w:tcPr>
          <w:p w14:paraId="50AB8577" w14:textId="77777777" w:rsidR="006F0E71" w:rsidRDefault="006F0E71" w:rsidP="008D737E">
            <w:pPr>
              <w:spacing w:after="0" w:line="240" w:lineRule="auto"/>
              <w:jc w:val="center"/>
            </w:pPr>
            <w:r w:rsidRPr="00B94203">
              <w:rPr>
                <w:rFonts w:cs="Arial"/>
                <w:sz w:val="20"/>
                <w:szCs w:val="20"/>
                <w:bdr w:val="none" w:sz="0" w:space="0" w:color="auto" w:frame="1"/>
              </w:rPr>
              <w:t>GPXTE</w:t>
            </w:r>
          </w:p>
        </w:tc>
        <w:tc>
          <w:tcPr>
            <w:tcW w:w="7590" w:type="dxa"/>
            <w:vAlign w:val="center"/>
          </w:tcPr>
          <w:p w14:paraId="5F2C19D8" w14:textId="76D627A3" w:rsidR="006F0E71" w:rsidRDefault="006F0E71" w:rsidP="000B4B19">
            <w:pPr>
              <w:spacing w:after="0" w:line="240" w:lineRule="auto"/>
            </w:pPr>
            <w:r w:rsidRPr="00B94203">
              <w:rPr>
                <w:rFonts w:cs="Arial"/>
                <w:sz w:val="20"/>
                <w:szCs w:val="20"/>
              </w:rPr>
              <w:t>Cross</w:t>
            </w:r>
            <w:r w:rsidR="008628D2">
              <w:rPr>
                <w:rFonts w:cs="Arial"/>
                <w:sz w:val="20"/>
                <w:szCs w:val="20"/>
              </w:rPr>
              <w:t>-</w:t>
            </w:r>
            <w:r w:rsidRPr="00B94203">
              <w:rPr>
                <w:rFonts w:cs="Arial"/>
                <w:sz w:val="20"/>
                <w:szCs w:val="20"/>
              </w:rPr>
              <w:t>Track Error, Measured</w:t>
            </w:r>
          </w:p>
        </w:tc>
      </w:tr>
      <w:tr w:rsidR="006F0E71" w14:paraId="2AA90254" w14:textId="77777777" w:rsidTr="000B4B19">
        <w:trPr>
          <w:trHeight w:val="317"/>
        </w:trPr>
        <w:tc>
          <w:tcPr>
            <w:tcW w:w="1873" w:type="dxa"/>
            <w:vAlign w:val="center"/>
          </w:tcPr>
          <w:p w14:paraId="217A2F66" w14:textId="77777777" w:rsidR="006F0E71" w:rsidRDefault="006F0E71" w:rsidP="008D737E">
            <w:pPr>
              <w:spacing w:after="0" w:line="240" w:lineRule="auto"/>
              <w:jc w:val="center"/>
            </w:pPr>
            <w:r w:rsidRPr="00B94203">
              <w:rPr>
                <w:rFonts w:cs="Arial"/>
                <w:sz w:val="20"/>
                <w:szCs w:val="20"/>
                <w:bdr w:val="none" w:sz="0" w:space="0" w:color="auto" w:frame="1"/>
              </w:rPr>
              <w:t>GPZDA</w:t>
            </w:r>
          </w:p>
        </w:tc>
        <w:tc>
          <w:tcPr>
            <w:tcW w:w="7590" w:type="dxa"/>
            <w:vAlign w:val="center"/>
          </w:tcPr>
          <w:p w14:paraId="677911B4" w14:textId="77777777" w:rsidR="006F0E71" w:rsidRDefault="006F0E71" w:rsidP="000B4B19">
            <w:pPr>
              <w:spacing w:after="0" w:line="240" w:lineRule="auto"/>
            </w:pPr>
            <w:r w:rsidRPr="00B94203">
              <w:rPr>
                <w:rFonts w:cs="Arial"/>
                <w:sz w:val="20"/>
                <w:szCs w:val="20"/>
              </w:rPr>
              <w:t>Date and Time (</w:t>
            </w:r>
            <w:r>
              <w:rPr>
                <w:rFonts w:cs="Arial"/>
                <w:sz w:val="20"/>
                <w:szCs w:val="20"/>
              </w:rPr>
              <w:t>Pulse per Second [</w:t>
            </w:r>
            <w:r w:rsidRPr="00B94203">
              <w:rPr>
                <w:rFonts w:cs="Arial"/>
                <w:sz w:val="20"/>
                <w:szCs w:val="20"/>
              </w:rPr>
              <w:t>PPS</w:t>
            </w:r>
            <w:r>
              <w:rPr>
                <w:rFonts w:cs="Arial"/>
                <w:sz w:val="20"/>
                <w:szCs w:val="20"/>
              </w:rPr>
              <w:t>]</w:t>
            </w:r>
            <w:r w:rsidRPr="00B94203">
              <w:rPr>
                <w:rFonts w:cs="Arial"/>
                <w:sz w:val="20"/>
                <w:szCs w:val="20"/>
              </w:rPr>
              <w:t xml:space="preserve"> Timing Message, Synchronized to PPS)</w:t>
            </w:r>
          </w:p>
        </w:tc>
      </w:tr>
      <w:tr w:rsidR="006F0E71" w14:paraId="04A21A6F" w14:textId="77777777" w:rsidTr="000B4B19">
        <w:trPr>
          <w:trHeight w:val="317"/>
        </w:trPr>
        <w:tc>
          <w:tcPr>
            <w:tcW w:w="1873" w:type="dxa"/>
            <w:vAlign w:val="center"/>
          </w:tcPr>
          <w:p w14:paraId="30CB257C" w14:textId="77777777" w:rsidR="006F0E71" w:rsidRDefault="006F0E71" w:rsidP="008D737E">
            <w:pPr>
              <w:spacing w:after="0" w:line="240" w:lineRule="auto"/>
              <w:jc w:val="center"/>
            </w:pPr>
            <w:r w:rsidRPr="00B94203">
              <w:rPr>
                <w:rFonts w:cs="Arial"/>
                <w:sz w:val="20"/>
                <w:szCs w:val="20"/>
                <w:bdr w:val="none" w:sz="0" w:space="0" w:color="auto" w:frame="1"/>
              </w:rPr>
              <w:t>150</w:t>
            </w:r>
          </w:p>
        </w:tc>
        <w:tc>
          <w:tcPr>
            <w:tcW w:w="7590" w:type="dxa"/>
            <w:vAlign w:val="center"/>
          </w:tcPr>
          <w:p w14:paraId="7C69DF22" w14:textId="77777777" w:rsidR="006F0E71" w:rsidRDefault="006F0E71" w:rsidP="000B4B19">
            <w:pPr>
              <w:spacing w:after="0" w:line="240" w:lineRule="auto"/>
            </w:pPr>
            <w:r w:rsidRPr="00B94203">
              <w:rPr>
                <w:rFonts w:cs="Arial"/>
                <w:sz w:val="20"/>
                <w:szCs w:val="20"/>
              </w:rPr>
              <w:t>O</w:t>
            </w:r>
            <w:r>
              <w:rPr>
                <w:rFonts w:cs="Arial"/>
                <w:sz w:val="20"/>
                <w:szCs w:val="20"/>
              </w:rPr>
              <w:t>kay</w:t>
            </w:r>
            <w:r w:rsidRPr="00B94203">
              <w:rPr>
                <w:rFonts w:cs="Arial"/>
                <w:sz w:val="20"/>
                <w:szCs w:val="20"/>
              </w:rPr>
              <w:t xml:space="preserve"> to Send Message</w:t>
            </w:r>
          </w:p>
        </w:tc>
      </w:tr>
    </w:tbl>
    <w:p w14:paraId="4F8AE5CF" w14:textId="4AE43690" w:rsidR="00175050" w:rsidRPr="00CF2530" w:rsidRDefault="00175050" w:rsidP="00BB41C0">
      <w:pPr>
        <w:pStyle w:val="ListParagraph"/>
        <w:numPr>
          <w:ilvl w:val="0"/>
          <w:numId w:val="5"/>
        </w:numPr>
        <w:spacing w:before="240" w:after="240" w:line="360" w:lineRule="exact"/>
        <w:rPr>
          <w:rFonts w:ascii="Arial" w:hAnsi="Arial" w:cs="Arial"/>
        </w:rPr>
      </w:pPr>
      <w:r w:rsidRPr="00CF2530">
        <w:rPr>
          <w:rFonts w:ascii="Arial" w:hAnsi="Arial" w:cs="Arial"/>
        </w:rPr>
        <w:t xml:space="preserve">Most GPS receiver’s $GPGGA data packet contains quality factor, </w:t>
      </w:r>
      <w:r>
        <w:rPr>
          <w:rFonts w:ascii="Arial" w:hAnsi="Arial" w:cs="Arial"/>
        </w:rPr>
        <w:t>number</w:t>
      </w:r>
      <w:r w:rsidRPr="00CF2530">
        <w:rPr>
          <w:rFonts w:ascii="Arial" w:hAnsi="Arial" w:cs="Arial"/>
        </w:rPr>
        <w:t xml:space="preserve"> of satellite</w:t>
      </w:r>
      <w:r>
        <w:rPr>
          <w:rFonts w:ascii="Arial" w:hAnsi="Arial" w:cs="Arial"/>
        </w:rPr>
        <w:t>s</w:t>
      </w:r>
      <w:r w:rsidRPr="00CF2530">
        <w:rPr>
          <w:rFonts w:ascii="Arial" w:hAnsi="Arial" w:cs="Arial"/>
        </w:rPr>
        <w:t>, horizontal dilution of precision</w:t>
      </w:r>
      <w:r>
        <w:rPr>
          <w:rFonts w:ascii="Arial" w:hAnsi="Arial" w:cs="Arial"/>
        </w:rPr>
        <w:t xml:space="preserve"> (HDOP)</w:t>
      </w:r>
      <w:r w:rsidRPr="00CF2530">
        <w:rPr>
          <w:rFonts w:ascii="Arial" w:hAnsi="Arial" w:cs="Arial"/>
        </w:rPr>
        <w:t xml:space="preserve">, </w:t>
      </w:r>
      <w:r>
        <w:rPr>
          <w:rFonts w:ascii="Arial" w:hAnsi="Arial" w:cs="Arial"/>
        </w:rPr>
        <w:t xml:space="preserve">and </w:t>
      </w:r>
      <w:r w:rsidRPr="00CF2530">
        <w:rPr>
          <w:rFonts w:ascii="Arial" w:hAnsi="Arial" w:cs="Arial"/>
        </w:rPr>
        <w:t>relative accuracy</w:t>
      </w:r>
      <w:r>
        <w:rPr>
          <w:rFonts w:ascii="Arial" w:hAnsi="Arial" w:cs="Arial"/>
        </w:rPr>
        <w:t xml:space="preserve">. </w:t>
      </w:r>
      <w:r w:rsidRPr="00CF2530">
        <w:rPr>
          <w:rFonts w:ascii="Arial" w:hAnsi="Arial" w:cs="Arial"/>
        </w:rPr>
        <w:t xml:space="preserve"> These can be the measurement factors in real</w:t>
      </w:r>
      <w:r>
        <w:rPr>
          <w:rFonts w:ascii="Arial" w:hAnsi="Arial" w:cs="Arial"/>
        </w:rPr>
        <w:t xml:space="preserve"> t</w:t>
      </w:r>
      <w:r w:rsidRPr="00CF2530">
        <w:rPr>
          <w:rFonts w:ascii="Arial" w:hAnsi="Arial" w:cs="Arial"/>
        </w:rPr>
        <w:t>ime to monitor the health of GNSS signals.</w:t>
      </w:r>
    </w:p>
    <w:p w14:paraId="1E9F1D87" w14:textId="7ECFB3AD" w:rsidR="00175050" w:rsidRPr="00CF2530" w:rsidRDefault="00175050" w:rsidP="00175050">
      <w:pPr>
        <w:ind w:left="720"/>
        <w:rPr>
          <w:rFonts w:cs="Arial"/>
        </w:rPr>
      </w:pPr>
      <w:r w:rsidRPr="00CF2530">
        <w:rPr>
          <w:rFonts w:cs="Arial"/>
        </w:rPr>
        <w:t xml:space="preserve">For example, the </w:t>
      </w:r>
      <w:r w:rsidRPr="00D376B7">
        <w:rPr>
          <w:rFonts w:cs="Arial"/>
        </w:rPr>
        <w:t>data (</w:t>
      </w:r>
      <w:proofErr w:type="gramStart"/>
      <w:r w:rsidRPr="00D376B7">
        <w:rPr>
          <w:rFonts w:cs="Arial"/>
        </w:rPr>
        <w:t>Quality, #</w:t>
      </w:r>
      <w:proofErr w:type="gramEnd"/>
      <w:r w:rsidRPr="00D376B7">
        <w:rPr>
          <w:rFonts w:cs="Arial"/>
        </w:rPr>
        <w:t xml:space="preserve"> of Sats, HDOP) can show the overall quality of the GPS signal.  The accumulated counting of the last eleme</w:t>
      </w:r>
      <w:r w:rsidRPr="00CF2530">
        <w:rPr>
          <w:rFonts w:cs="Arial"/>
        </w:rPr>
        <w:t>nt Check-</w:t>
      </w:r>
      <w:r>
        <w:rPr>
          <w:rFonts w:cs="Arial"/>
        </w:rPr>
        <w:t>S</w:t>
      </w:r>
      <w:r w:rsidRPr="00CF2530">
        <w:rPr>
          <w:rFonts w:cs="Arial"/>
        </w:rPr>
        <w:t xml:space="preserve">um verification shows the health of communication because </w:t>
      </w:r>
      <w:r>
        <w:rPr>
          <w:rFonts w:cs="Arial"/>
        </w:rPr>
        <w:t xml:space="preserve">the </w:t>
      </w:r>
      <w:r w:rsidRPr="00CF2530">
        <w:rPr>
          <w:rFonts w:cs="Arial"/>
        </w:rPr>
        <w:t xml:space="preserve">erroneous data packet does not match Signal the </w:t>
      </w:r>
      <w:r>
        <w:rPr>
          <w:rFonts w:cs="Arial"/>
        </w:rPr>
        <w:t>C</w:t>
      </w:r>
      <w:r w:rsidRPr="00CF2530">
        <w:rPr>
          <w:rFonts w:cs="Arial"/>
        </w:rPr>
        <w:t>heck</w:t>
      </w:r>
      <w:r>
        <w:rPr>
          <w:rFonts w:cs="Arial"/>
        </w:rPr>
        <w:noBreakHyphen/>
        <w:t>S</w:t>
      </w:r>
      <w:r w:rsidRPr="00CF2530">
        <w:rPr>
          <w:rFonts w:cs="Arial"/>
        </w:rPr>
        <w:t>um.</w:t>
      </w:r>
    </w:p>
    <w:p w14:paraId="593C8A06" w14:textId="34177BBC" w:rsidR="00175050" w:rsidRPr="00CF2530" w:rsidRDefault="00175050" w:rsidP="00964B7B">
      <w:pPr>
        <w:pStyle w:val="NormalWeb"/>
        <w:spacing w:after="240" w:line="360" w:lineRule="exact"/>
        <w:ind w:left="1080" w:right="360"/>
        <w:rPr>
          <w:rFonts w:cs="Arial"/>
          <w:szCs w:val="22"/>
        </w:rPr>
      </w:pPr>
      <w:r w:rsidRPr="00CF2530">
        <w:rPr>
          <w:rFonts w:cs="Arial"/>
          <w:szCs w:val="22"/>
          <w:lang w:val="pl-PL"/>
        </w:rPr>
        <w:t>$GPGGA,202530.00,5109.0262,N,11401.8407,W,5,40,0.5,1097.36,M,</w:t>
      </w:r>
      <w:r>
        <w:rPr>
          <w:rFonts w:cs="Arial"/>
          <w:szCs w:val="22"/>
          <w:lang w:val="pl-PL"/>
        </w:rPr>
        <w:noBreakHyphen/>
      </w:r>
      <w:r w:rsidRPr="00CF2530">
        <w:rPr>
          <w:rFonts w:cs="Arial"/>
          <w:szCs w:val="22"/>
          <w:lang w:val="pl-PL"/>
        </w:rPr>
        <w:t>17.00,M,18,TSTR*61</w:t>
      </w:r>
    </w:p>
    <w:p w14:paraId="0287FB0D" w14:textId="03F2B943" w:rsidR="00175050" w:rsidRPr="00CF2530" w:rsidRDefault="00175050" w:rsidP="00964B7B">
      <w:pPr>
        <w:pStyle w:val="NormalWeb"/>
        <w:spacing w:after="240" w:line="360" w:lineRule="exact"/>
        <w:ind w:left="1080" w:right="360"/>
        <w:contextualSpacing/>
        <w:rPr>
          <w:rFonts w:cs="Arial"/>
          <w:szCs w:val="22"/>
        </w:rPr>
      </w:pPr>
      <w:proofErr w:type="gramStart"/>
      <w:r w:rsidRPr="00CF2530">
        <w:rPr>
          <w:rFonts w:cs="Arial"/>
          <w:szCs w:val="22"/>
        </w:rPr>
        <w:t>Label,UTC</w:t>
      </w:r>
      <w:proofErr w:type="gramEnd"/>
      <w:r w:rsidRPr="00CF2530">
        <w:rPr>
          <w:rFonts w:cs="Arial"/>
          <w:szCs w:val="22"/>
        </w:rPr>
        <w:t>-</w:t>
      </w:r>
      <w:proofErr w:type="gramStart"/>
      <w:r w:rsidRPr="00CF2530">
        <w:rPr>
          <w:rFonts w:cs="Arial"/>
          <w:szCs w:val="22"/>
        </w:rPr>
        <w:t>time,Latitude</w:t>
      </w:r>
      <w:proofErr w:type="gramEnd"/>
      <w:r w:rsidRPr="00CF2530">
        <w:rPr>
          <w:rFonts w:cs="Arial"/>
          <w:szCs w:val="22"/>
        </w:rPr>
        <w:t>(DDmm.mm</w:t>
      </w:r>
      <w:proofErr w:type="gramStart"/>
      <w:r w:rsidRPr="00CF2530">
        <w:rPr>
          <w:rFonts w:cs="Arial"/>
          <w:szCs w:val="22"/>
        </w:rPr>
        <w:t>),N</w:t>
      </w:r>
      <w:proofErr w:type="gramEnd"/>
      <w:r w:rsidRPr="00CF2530">
        <w:rPr>
          <w:rFonts w:cs="Arial"/>
          <w:szCs w:val="22"/>
        </w:rPr>
        <w:t>/</w:t>
      </w:r>
      <w:proofErr w:type="gramStart"/>
      <w:r w:rsidRPr="00CF2530">
        <w:rPr>
          <w:rFonts w:cs="Arial"/>
          <w:szCs w:val="22"/>
        </w:rPr>
        <w:t>S,Longitude</w:t>
      </w:r>
      <w:proofErr w:type="gramEnd"/>
      <w:r w:rsidRPr="00CF2530">
        <w:rPr>
          <w:rFonts w:cs="Arial"/>
          <w:szCs w:val="22"/>
        </w:rPr>
        <w:t>,E/</w:t>
      </w:r>
      <w:proofErr w:type="gramStart"/>
      <w:r w:rsidRPr="00CF2530">
        <w:rPr>
          <w:rFonts w:cs="Arial"/>
          <w:szCs w:val="22"/>
        </w:rPr>
        <w:t>W,Quality</w:t>
      </w:r>
      <w:proofErr w:type="gramEnd"/>
      <w:r w:rsidRPr="00CF2530">
        <w:rPr>
          <w:rFonts w:cs="Arial"/>
          <w:szCs w:val="22"/>
        </w:rPr>
        <w:t>,#</w:t>
      </w:r>
      <w:proofErr w:type="gramStart"/>
      <w:r w:rsidRPr="00CF2530">
        <w:rPr>
          <w:rFonts w:cs="Arial"/>
          <w:szCs w:val="22"/>
        </w:rPr>
        <w:t>Sats,hdop</w:t>
      </w:r>
      <w:proofErr w:type="gramEnd"/>
      <w:r w:rsidRPr="00CF2530">
        <w:rPr>
          <w:rFonts w:cs="Arial"/>
          <w:szCs w:val="22"/>
        </w:rPr>
        <w:t xml:space="preserve">, </w:t>
      </w:r>
      <w:proofErr w:type="spellStart"/>
      <w:proofErr w:type="gramStart"/>
      <w:r w:rsidRPr="00CF2530">
        <w:rPr>
          <w:rFonts w:cs="Arial"/>
          <w:szCs w:val="22"/>
        </w:rPr>
        <w:t>Altitude,unit</w:t>
      </w:r>
      <w:proofErr w:type="gramEnd"/>
      <w:r w:rsidRPr="00CF2530">
        <w:rPr>
          <w:rFonts w:cs="Arial"/>
          <w:szCs w:val="22"/>
        </w:rPr>
        <w:t>,</w:t>
      </w:r>
      <w:proofErr w:type="gramStart"/>
      <w:r w:rsidRPr="00CF2530">
        <w:rPr>
          <w:rFonts w:cs="Arial"/>
          <w:szCs w:val="22"/>
        </w:rPr>
        <w:t>undulation,u</w:t>
      </w:r>
      <w:proofErr w:type="spellEnd"/>
      <w:proofErr w:type="gramEnd"/>
      <w:r w:rsidRPr="00CF2530">
        <w:rPr>
          <w:rFonts w:cs="Arial"/>
          <w:szCs w:val="22"/>
        </w:rPr>
        <w:t>-</w:t>
      </w:r>
      <w:proofErr w:type="spellStart"/>
      <w:proofErr w:type="gramStart"/>
      <w:r w:rsidRPr="00CF2530">
        <w:rPr>
          <w:rFonts w:cs="Arial"/>
          <w:szCs w:val="22"/>
        </w:rPr>
        <w:t>units,age</w:t>
      </w:r>
      <w:proofErr w:type="gramEnd"/>
      <w:r w:rsidRPr="00CF2530">
        <w:rPr>
          <w:rFonts w:cs="Arial"/>
          <w:szCs w:val="22"/>
        </w:rPr>
        <w:t>,base</w:t>
      </w:r>
      <w:proofErr w:type="spellEnd"/>
      <w:r w:rsidRPr="00CF2530">
        <w:rPr>
          <w:rFonts w:cs="Arial"/>
          <w:szCs w:val="22"/>
        </w:rPr>
        <w:t>-station-</w:t>
      </w:r>
      <w:proofErr w:type="gramStart"/>
      <w:r w:rsidRPr="00CF2530">
        <w:rPr>
          <w:rFonts w:cs="Arial"/>
          <w:szCs w:val="22"/>
        </w:rPr>
        <w:t>id,*Check-Sum</w:t>
      </w:r>
      <w:proofErr w:type="gramEnd"/>
    </w:p>
    <w:p w14:paraId="35B6C04B" w14:textId="4CCFBD62" w:rsidR="00175050" w:rsidRPr="00CF2530" w:rsidRDefault="00175050" w:rsidP="00BB41C0">
      <w:pPr>
        <w:pStyle w:val="ListParagraph"/>
        <w:keepLines/>
        <w:numPr>
          <w:ilvl w:val="0"/>
          <w:numId w:val="6"/>
        </w:numPr>
        <w:spacing w:after="240" w:line="360" w:lineRule="exact"/>
        <w:contextualSpacing/>
        <w:rPr>
          <w:rFonts w:ascii="Arial" w:hAnsi="Arial" w:cs="Arial"/>
        </w:rPr>
      </w:pPr>
      <w:r w:rsidRPr="00CF2530">
        <w:rPr>
          <w:rFonts w:ascii="Arial" w:hAnsi="Arial" w:cs="Arial"/>
        </w:rPr>
        <w:t>Most GPS recei</w:t>
      </w:r>
      <w:r>
        <w:rPr>
          <w:rFonts w:ascii="Arial" w:hAnsi="Arial" w:cs="Arial"/>
        </w:rPr>
        <w:t>v</w:t>
      </w:r>
      <w:r w:rsidRPr="00CF2530">
        <w:rPr>
          <w:rFonts w:ascii="Arial" w:hAnsi="Arial" w:cs="Arial"/>
        </w:rPr>
        <w:t xml:space="preserve">er’s $GPGSV data packet contains GPS </w:t>
      </w:r>
      <w:r>
        <w:rPr>
          <w:rFonts w:ascii="Arial" w:hAnsi="Arial" w:cs="Arial"/>
        </w:rPr>
        <w:t>s</w:t>
      </w:r>
      <w:r w:rsidRPr="00CF2530">
        <w:rPr>
          <w:rFonts w:ascii="Arial" w:hAnsi="Arial" w:cs="Arial"/>
        </w:rPr>
        <w:t>atellite information</w:t>
      </w:r>
      <w:r>
        <w:rPr>
          <w:rFonts w:ascii="Arial" w:hAnsi="Arial" w:cs="Arial"/>
        </w:rPr>
        <w:t xml:space="preserve"> and </w:t>
      </w:r>
      <w:r w:rsidRPr="00CF2530">
        <w:rPr>
          <w:rFonts w:ascii="Arial" w:hAnsi="Arial" w:cs="Arial"/>
        </w:rPr>
        <w:t xml:space="preserve">SNR information in the </w:t>
      </w:r>
      <w:r w:rsidR="008628D2">
        <w:rPr>
          <w:rFonts w:ascii="Arial" w:hAnsi="Arial" w:cs="Arial"/>
        </w:rPr>
        <w:t>eighth</w:t>
      </w:r>
      <w:r w:rsidRPr="00CF2530">
        <w:rPr>
          <w:rFonts w:ascii="Arial" w:hAnsi="Arial" w:cs="Arial"/>
        </w:rPr>
        <w:t xml:space="preserve"> data field (</w:t>
      </w:r>
      <w:r>
        <w:rPr>
          <w:rFonts w:ascii="Arial" w:hAnsi="Arial" w:cs="Arial"/>
        </w:rPr>
        <w:t xml:space="preserve">the first </w:t>
      </w:r>
      <w:r w:rsidRPr="00CF2530">
        <w:rPr>
          <w:rFonts w:ascii="Arial" w:hAnsi="Arial" w:cs="Arial"/>
        </w:rPr>
        <w:t xml:space="preserve">42 in the </w:t>
      </w:r>
      <w:r>
        <w:rPr>
          <w:rFonts w:ascii="Arial" w:hAnsi="Arial" w:cs="Arial"/>
        </w:rPr>
        <w:t xml:space="preserve">following </w:t>
      </w:r>
      <w:r w:rsidRPr="00CF2530">
        <w:rPr>
          <w:rFonts w:ascii="Arial" w:hAnsi="Arial" w:cs="Arial"/>
        </w:rPr>
        <w:t>example</w:t>
      </w:r>
      <w:r>
        <w:rPr>
          <w:rFonts w:ascii="Arial" w:hAnsi="Arial" w:cs="Arial"/>
        </w:rPr>
        <w:t>)</w:t>
      </w:r>
      <w:r w:rsidRPr="00CF2530">
        <w:rPr>
          <w:rFonts w:ascii="Arial" w:hAnsi="Arial" w:cs="Arial"/>
        </w:rPr>
        <w:t xml:space="preserve"> in </w:t>
      </w:r>
      <w:r>
        <w:rPr>
          <w:rFonts w:ascii="Arial" w:hAnsi="Arial" w:cs="Arial"/>
        </w:rPr>
        <w:t>decibels</w:t>
      </w:r>
      <w:r w:rsidR="008628D2">
        <w:rPr>
          <w:rFonts w:ascii="Arial" w:hAnsi="Arial" w:cs="Arial"/>
        </w:rPr>
        <w:br/>
      </w:r>
      <w:r w:rsidRPr="00CF2530">
        <w:rPr>
          <w:rFonts w:ascii="Arial" w:hAnsi="Arial" w:cs="Arial"/>
        </w:rPr>
        <w:t>(00</w:t>
      </w:r>
      <w:r>
        <w:rPr>
          <w:rFonts w:ascii="Arial" w:hAnsi="Arial" w:cs="Arial"/>
        </w:rPr>
        <w:t>–</w:t>
      </w:r>
      <w:r w:rsidRPr="00CF2530">
        <w:rPr>
          <w:rFonts w:ascii="Arial" w:hAnsi="Arial" w:cs="Arial"/>
        </w:rPr>
        <w:t>99</w:t>
      </w:r>
      <w:r>
        <w:rPr>
          <w:rFonts w:ascii="Arial" w:hAnsi="Arial" w:cs="Arial"/>
        </w:rPr>
        <w:t xml:space="preserve"> </w:t>
      </w:r>
      <w:r w:rsidRPr="00CF2530">
        <w:rPr>
          <w:rFonts w:ascii="Arial" w:hAnsi="Arial" w:cs="Arial"/>
        </w:rPr>
        <w:t>dB) with null value for “not tracking</w:t>
      </w:r>
      <w:r>
        <w:rPr>
          <w:rFonts w:ascii="Arial" w:hAnsi="Arial" w:cs="Arial"/>
        </w:rPr>
        <w:t>.</w:t>
      </w:r>
      <w:r w:rsidRPr="00CF2530">
        <w:rPr>
          <w:rFonts w:ascii="Arial" w:hAnsi="Arial" w:cs="Arial"/>
        </w:rPr>
        <w:t>”</w:t>
      </w:r>
    </w:p>
    <w:p w14:paraId="3EFBDB49" w14:textId="5CC0D62C" w:rsidR="00175050" w:rsidRDefault="00175050" w:rsidP="00964B7B">
      <w:pPr>
        <w:keepLines/>
        <w:ind w:left="1080" w:right="270"/>
        <w:contextualSpacing/>
        <w:rPr>
          <w:rFonts w:cs="Arial"/>
        </w:rPr>
      </w:pPr>
      <w:r w:rsidRPr="00CF2530">
        <w:rPr>
          <w:rFonts w:cs="Arial"/>
        </w:rPr>
        <w:t>$GPGSV,4,3,16,31,11,329,42,05,10,169,42,24,07,212,44,04,01,033,*7C</w:t>
      </w:r>
    </w:p>
    <w:p w14:paraId="20898D92" w14:textId="4EC0B6E3" w:rsidR="00722157" w:rsidRDefault="00175050" w:rsidP="00BB41C0">
      <w:pPr>
        <w:pStyle w:val="ListParagraph"/>
        <w:numPr>
          <w:ilvl w:val="0"/>
          <w:numId w:val="5"/>
        </w:numPr>
        <w:spacing w:after="240" w:line="360" w:lineRule="exact"/>
        <w:rPr>
          <w:rFonts w:cs="Arial"/>
          <w:lang w:eastAsia="ko-KR"/>
        </w:rPr>
      </w:pPr>
      <w:r w:rsidRPr="00722157">
        <w:rPr>
          <w:rFonts w:ascii="Arial" w:hAnsi="Arial" w:cs="Arial"/>
        </w:rPr>
        <w:lastRenderedPageBreak/>
        <w:t xml:space="preserve">An advanced GPS receiver chip has additional data packets such as $GPMSS, which contains SNR, signal strength, frequency, and bit rate.  </w:t>
      </w:r>
      <w:r w:rsidR="002230C4" w:rsidRPr="00722157">
        <w:rPr>
          <w:rFonts w:ascii="Arial" w:hAnsi="Arial" w:cs="Arial"/>
        </w:rPr>
        <w:t>Th</w:t>
      </w:r>
      <w:r w:rsidR="00722157" w:rsidRPr="00722157">
        <w:rPr>
          <w:rFonts w:ascii="Arial" w:hAnsi="Arial" w:cs="Arial"/>
        </w:rPr>
        <w:t>ese</w:t>
      </w:r>
      <w:r w:rsidRPr="00722157">
        <w:rPr>
          <w:rFonts w:ascii="Arial" w:hAnsi="Arial" w:cs="Arial"/>
        </w:rPr>
        <w:t xml:space="preserve"> data can be used to monitor the health of </w:t>
      </w:r>
      <w:r w:rsidR="002230C4" w:rsidRPr="00722157">
        <w:rPr>
          <w:rFonts w:ascii="Arial" w:hAnsi="Arial" w:cs="Arial"/>
        </w:rPr>
        <w:t xml:space="preserve">a </w:t>
      </w:r>
      <w:r w:rsidRPr="00722157">
        <w:rPr>
          <w:rFonts w:ascii="Arial" w:hAnsi="Arial" w:cs="Arial"/>
        </w:rPr>
        <w:t>GNSS signal.</w:t>
      </w:r>
    </w:p>
    <w:p w14:paraId="344B93D8" w14:textId="1AFABF4C" w:rsidR="00175050" w:rsidRPr="00964B7B" w:rsidRDefault="00175050" w:rsidP="00BB41C0">
      <w:pPr>
        <w:pStyle w:val="ListParagraph"/>
        <w:numPr>
          <w:ilvl w:val="0"/>
          <w:numId w:val="5"/>
        </w:numPr>
        <w:spacing w:after="240" w:line="360" w:lineRule="exact"/>
        <w:rPr>
          <w:rFonts w:ascii="Arial" w:hAnsi="Arial" w:cs="Arial"/>
          <w:lang w:eastAsia="ko-KR"/>
        </w:rPr>
      </w:pPr>
      <w:r w:rsidRPr="00964B7B">
        <w:rPr>
          <w:rFonts w:ascii="Arial" w:hAnsi="Arial" w:cs="Arial"/>
          <w:lang w:eastAsia="ko-KR"/>
        </w:rPr>
        <w:t xml:space="preserve">A </w:t>
      </w:r>
      <w:proofErr w:type="spellStart"/>
      <w:r w:rsidRPr="00964B7B">
        <w:rPr>
          <w:rFonts w:ascii="Arial" w:hAnsi="Arial" w:cs="Arial"/>
          <w:lang w:eastAsia="ko-KR"/>
        </w:rPr>
        <w:t>multiconstellation</w:t>
      </w:r>
      <w:proofErr w:type="spellEnd"/>
      <w:r w:rsidRPr="00964B7B">
        <w:rPr>
          <w:rFonts w:ascii="Arial" w:hAnsi="Arial" w:cs="Arial"/>
          <w:lang w:eastAsia="ko-KR"/>
        </w:rPr>
        <w:t xml:space="preserve"> GNSS receiver uses similar data formats with different starting labels.  For example, GLONASS uses $GL*** and GALILEO uses $GA*** instead of $</w:t>
      </w:r>
      <w:proofErr w:type="gramStart"/>
      <w:r w:rsidRPr="00964B7B">
        <w:rPr>
          <w:rFonts w:ascii="Arial" w:hAnsi="Arial" w:cs="Arial"/>
          <w:lang w:eastAsia="ko-KR"/>
        </w:rPr>
        <w:t>GP**</w:t>
      </w:r>
      <w:proofErr w:type="gramEnd"/>
      <w:r w:rsidRPr="00964B7B">
        <w:rPr>
          <w:rFonts w:ascii="Arial" w:hAnsi="Arial" w:cs="Arial"/>
          <w:lang w:eastAsia="ko-KR"/>
        </w:rPr>
        <w:t>*.  A configuration policy setting can be used to select valid signals and reject hostile signals.  For example, a GNSS receiver can be configured to use GPS and Galileo signals and reject other signals, such as GLONASS and BeiDou.</w:t>
      </w:r>
    </w:p>
    <w:p w14:paraId="540C63EE" w14:textId="12EB0036" w:rsidR="002230C4" w:rsidRPr="00BD1975" w:rsidRDefault="00BD1975" w:rsidP="00BD1975">
      <w:pPr>
        <w:pStyle w:val="Caption"/>
        <w:keepNext/>
        <w:spacing w:after="240"/>
        <w:rPr>
          <w:color w:val="808080"/>
          <w:sz w:val="28"/>
          <w:szCs w:val="28"/>
        </w:rPr>
      </w:pPr>
      <w:bookmarkStart w:id="96" w:name="_Toc195872862"/>
      <w:r w:rsidRPr="00BD1975">
        <w:rPr>
          <w:color w:val="808080"/>
          <w:sz w:val="28"/>
          <w:szCs w:val="28"/>
        </w:rPr>
        <w:t xml:space="preserve">2.4.2  </w:t>
      </w:r>
      <w:bookmarkStart w:id="97" w:name="_Toc195620538"/>
      <w:bookmarkEnd w:id="96"/>
      <w:r w:rsidR="002230C4" w:rsidRPr="00BD1975">
        <w:rPr>
          <w:color w:val="808080"/>
          <w:sz w:val="28"/>
          <w:szCs w:val="28"/>
        </w:rPr>
        <w:t>GPS Navigation Messages</w:t>
      </w:r>
      <w:bookmarkEnd w:id="97"/>
    </w:p>
    <w:p w14:paraId="7A62742E" w14:textId="5234EFB7" w:rsidR="002230C4" w:rsidRPr="0079193D" w:rsidRDefault="002230C4" w:rsidP="002230C4">
      <w:pPr>
        <w:ind w:right="720"/>
        <w:rPr>
          <w:rFonts w:cs="Arial"/>
          <w:lang w:eastAsia="ko-KR"/>
        </w:rPr>
      </w:pPr>
      <w:r w:rsidRPr="00C24F7A">
        <w:rPr>
          <w:rFonts w:cs="Arial"/>
          <w:lang w:eastAsia="ko-KR"/>
        </w:rPr>
        <w:t xml:space="preserve">Multiple GPS messages have been introduced. </w:t>
      </w:r>
      <w:r w:rsidR="00DE3E45">
        <w:rPr>
          <w:rFonts w:cs="Arial"/>
          <w:lang w:eastAsia="ko-KR"/>
        </w:rPr>
        <w:t xml:space="preserve"> </w:t>
      </w:r>
      <w:r>
        <w:rPr>
          <w:rFonts w:cs="Arial"/>
          <w:lang w:eastAsia="ko-KR"/>
        </w:rPr>
        <w:t>Table 2</w:t>
      </w:r>
      <w:r w:rsidRPr="00C24F7A">
        <w:rPr>
          <w:rFonts w:cs="Arial"/>
          <w:lang w:eastAsia="ko-KR"/>
        </w:rPr>
        <w:t xml:space="preserve"> summarizes </w:t>
      </w:r>
      <w:r>
        <w:rPr>
          <w:rFonts w:cs="Arial"/>
          <w:lang w:eastAsia="ko-KR"/>
        </w:rPr>
        <w:t xml:space="preserve">subframe and data message </w:t>
      </w:r>
      <w:r w:rsidRPr="00C24F7A">
        <w:rPr>
          <w:rFonts w:cs="Arial"/>
          <w:lang w:eastAsia="ko-KR"/>
        </w:rPr>
        <w:t>specifications</w:t>
      </w:r>
      <w:r>
        <w:rPr>
          <w:rFonts w:cs="Arial"/>
          <w:lang w:eastAsia="ko-KR"/>
        </w:rPr>
        <w:t xml:space="preserve"> for each system variation [</w:t>
      </w:r>
      <w:r w:rsidR="00DE3E45">
        <w:rPr>
          <w:rFonts w:cs="Arial"/>
          <w:lang w:eastAsia="ko-KR"/>
        </w:rPr>
        <w:t>6</w:t>
      </w:r>
      <w:r>
        <w:rPr>
          <w:rFonts w:cs="Arial"/>
          <w:lang w:eastAsia="ko-KR"/>
        </w:rPr>
        <w:t>].</w:t>
      </w:r>
    </w:p>
    <w:p w14:paraId="5F3EE644" w14:textId="1D859832" w:rsidR="00A80A08" w:rsidRDefault="00A80A08" w:rsidP="00A80A08">
      <w:pPr>
        <w:pStyle w:val="Caption"/>
        <w:keepNext/>
      </w:pPr>
      <w:bookmarkStart w:id="98" w:name="_Toc195872863"/>
      <w:r>
        <w:t xml:space="preserve">Table </w:t>
      </w:r>
      <w:fldSimple w:instr=" SEQ Table \* ARABIC ">
        <w:r w:rsidR="00E74D94">
          <w:rPr>
            <w:noProof/>
          </w:rPr>
          <w:t>2</w:t>
        </w:r>
      </w:fldSimple>
      <w:r>
        <w:t>.</w:t>
      </w:r>
      <w:r w:rsidRPr="00A01347">
        <w:t xml:space="preserve"> </w:t>
      </w:r>
      <w:r w:rsidR="00A811F4">
        <w:t xml:space="preserve"> </w:t>
      </w:r>
      <w:r w:rsidRPr="00A01347">
        <w:t xml:space="preserve">Summary of </w:t>
      </w:r>
      <w:r w:rsidR="00A811F4">
        <w:t>S</w:t>
      </w:r>
      <w:r w:rsidRPr="00A01347">
        <w:t xml:space="preserve">ubframe and </w:t>
      </w:r>
      <w:r w:rsidR="00A811F4" w:rsidRPr="00A01347">
        <w:t>Data Message Spe</w:t>
      </w:r>
      <w:r w:rsidRPr="00A01347">
        <w:t>cifications</w:t>
      </w:r>
      <w:bookmarkEnd w:id="98"/>
    </w:p>
    <w:tbl>
      <w:tblPr>
        <w:tblStyle w:val="TableGrid"/>
        <w:tblW w:w="0" w:type="auto"/>
        <w:tblLook w:val="04A0" w:firstRow="1" w:lastRow="0" w:firstColumn="1" w:lastColumn="0" w:noHBand="0" w:noVBand="1"/>
      </w:tblPr>
      <w:tblGrid>
        <w:gridCol w:w="1885"/>
        <w:gridCol w:w="7396"/>
      </w:tblGrid>
      <w:tr w:rsidR="002230C4" w14:paraId="7C0EAE5F" w14:textId="77777777" w:rsidTr="00964B7B">
        <w:trPr>
          <w:trHeight w:val="432"/>
        </w:trPr>
        <w:tc>
          <w:tcPr>
            <w:tcW w:w="1885" w:type="dxa"/>
            <w:shd w:val="clear" w:color="auto" w:fill="B4FED9" w:themeFill="text1" w:themeFillTint="33"/>
            <w:vAlign w:val="center"/>
          </w:tcPr>
          <w:p w14:paraId="38EA78D7" w14:textId="53DD23BC" w:rsidR="002230C4" w:rsidRPr="00BB41C0" w:rsidRDefault="002230C4" w:rsidP="00964B7B">
            <w:pPr>
              <w:spacing w:after="0" w:line="240" w:lineRule="auto"/>
              <w:jc w:val="center"/>
              <w:rPr>
                <w:b/>
                <w:bCs/>
                <w:sz w:val="20"/>
                <w:szCs w:val="20"/>
              </w:rPr>
            </w:pPr>
            <w:r w:rsidRPr="00964B7B">
              <w:rPr>
                <w:rFonts w:cs="Arial"/>
                <w:b/>
                <w:bCs/>
                <w:sz w:val="20"/>
                <w:szCs w:val="20"/>
              </w:rPr>
              <w:t xml:space="preserve">Name of </w:t>
            </w:r>
            <w:r w:rsidR="00DE3E45">
              <w:rPr>
                <w:rFonts w:cs="Arial"/>
                <w:b/>
                <w:bCs/>
                <w:sz w:val="20"/>
                <w:szCs w:val="20"/>
              </w:rPr>
              <w:t>S</w:t>
            </w:r>
            <w:r w:rsidRPr="00BB41C0">
              <w:rPr>
                <w:rFonts w:cs="Arial"/>
                <w:b/>
                <w:bCs/>
                <w:sz w:val="20"/>
                <w:szCs w:val="20"/>
              </w:rPr>
              <w:t>ystem</w:t>
            </w:r>
          </w:p>
        </w:tc>
        <w:tc>
          <w:tcPr>
            <w:tcW w:w="7396" w:type="dxa"/>
            <w:shd w:val="clear" w:color="auto" w:fill="B4FED9" w:themeFill="text1" w:themeFillTint="33"/>
            <w:vAlign w:val="center"/>
          </w:tcPr>
          <w:p w14:paraId="162A9E7C" w14:textId="26F0026C" w:rsidR="002230C4" w:rsidRPr="00BB41C0" w:rsidRDefault="002230C4" w:rsidP="00964B7B">
            <w:pPr>
              <w:spacing w:after="0" w:line="240" w:lineRule="auto"/>
              <w:jc w:val="center"/>
              <w:rPr>
                <w:b/>
                <w:bCs/>
                <w:sz w:val="20"/>
                <w:szCs w:val="20"/>
              </w:rPr>
            </w:pPr>
            <w:r w:rsidRPr="00BB41C0">
              <w:rPr>
                <w:rFonts w:cs="Arial"/>
                <w:b/>
                <w:bCs/>
                <w:sz w:val="20"/>
                <w:szCs w:val="20"/>
              </w:rPr>
              <w:t>System Specifications</w:t>
            </w:r>
          </w:p>
        </w:tc>
      </w:tr>
      <w:tr w:rsidR="002230C4" w14:paraId="54A8B3D0" w14:textId="77777777" w:rsidTr="00964B7B">
        <w:tc>
          <w:tcPr>
            <w:tcW w:w="1885" w:type="dxa"/>
            <w:vAlign w:val="center"/>
          </w:tcPr>
          <w:p w14:paraId="5A445C9C" w14:textId="6099A45A" w:rsidR="002230C4" w:rsidRPr="00964B7B" w:rsidRDefault="002230C4" w:rsidP="00964B7B">
            <w:pPr>
              <w:spacing w:after="0" w:line="240" w:lineRule="auto"/>
              <w:jc w:val="center"/>
              <w:rPr>
                <w:sz w:val="20"/>
                <w:szCs w:val="20"/>
              </w:rPr>
            </w:pPr>
            <w:r w:rsidRPr="00964B7B">
              <w:rPr>
                <w:rFonts w:cs="Arial"/>
                <w:sz w:val="20"/>
                <w:szCs w:val="20"/>
              </w:rPr>
              <w:t>“Legacy” L1 C/A Navigation Message (Civil)</w:t>
            </w:r>
          </w:p>
        </w:tc>
        <w:tc>
          <w:tcPr>
            <w:tcW w:w="7396" w:type="dxa"/>
          </w:tcPr>
          <w:p w14:paraId="0142F69A" w14:textId="30F03A15" w:rsidR="002230C4" w:rsidRPr="00964B7B" w:rsidRDefault="002230C4" w:rsidP="00BB41C0">
            <w:pPr>
              <w:pStyle w:val="ListParagraph"/>
              <w:numPr>
                <w:ilvl w:val="0"/>
                <w:numId w:val="11"/>
              </w:numPr>
              <w:ind w:left="426"/>
              <w:rPr>
                <w:rFonts w:ascii="Arial" w:hAnsi="Arial" w:cs="Arial"/>
                <w:sz w:val="20"/>
                <w:szCs w:val="20"/>
              </w:rPr>
            </w:pPr>
            <w:r w:rsidRPr="00964B7B">
              <w:rPr>
                <w:rFonts w:ascii="Arial" w:hAnsi="Arial" w:cs="Arial"/>
                <w:sz w:val="20"/>
                <w:szCs w:val="20"/>
              </w:rPr>
              <w:t xml:space="preserve">Subframe 1: </w:t>
            </w:r>
            <w:r w:rsidR="00DE3E45">
              <w:rPr>
                <w:rFonts w:ascii="Arial" w:hAnsi="Arial" w:cs="Arial"/>
                <w:sz w:val="20"/>
                <w:szCs w:val="20"/>
              </w:rPr>
              <w:t xml:space="preserve"> </w:t>
            </w:r>
            <w:r w:rsidRPr="00964B7B">
              <w:rPr>
                <w:rFonts w:ascii="Arial" w:hAnsi="Arial" w:cs="Arial"/>
                <w:sz w:val="20"/>
                <w:szCs w:val="20"/>
              </w:rPr>
              <w:t>satellite health, clock status</w:t>
            </w:r>
          </w:p>
          <w:p w14:paraId="00FB26A0" w14:textId="20A1D973" w:rsidR="002230C4" w:rsidRPr="00964B7B" w:rsidRDefault="002230C4" w:rsidP="00BB41C0">
            <w:pPr>
              <w:pStyle w:val="ListParagraph"/>
              <w:numPr>
                <w:ilvl w:val="0"/>
                <w:numId w:val="11"/>
              </w:numPr>
              <w:ind w:left="426"/>
              <w:rPr>
                <w:rFonts w:ascii="Arial" w:hAnsi="Arial" w:cs="Arial"/>
                <w:sz w:val="20"/>
                <w:szCs w:val="20"/>
              </w:rPr>
            </w:pPr>
            <w:r w:rsidRPr="00964B7B">
              <w:rPr>
                <w:rFonts w:ascii="Arial" w:hAnsi="Arial" w:cs="Arial"/>
                <w:sz w:val="20"/>
                <w:szCs w:val="20"/>
              </w:rPr>
              <w:t>Subframes 2 and 3:</w:t>
            </w:r>
            <w:r w:rsidR="00DE3E45">
              <w:rPr>
                <w:rFonts w:ascii="Arial" w:hAnsi="Arial" w:cs="Arial"/>
                <w:sz w:val="20"/>
                <w:szCs w:val="20"/>
              </w:rPr>
              <w:t xml:space="preserve"> </w:t>
            </w:r>
            <w:r w:rsidRPr="00964B7B">
              <w:rPr>
                <w:rFonts w:ascii="Arial" w:hAnsi="Arial" w:cs="Arial"/>
                <w:sz w:val="20"/>
                <w:szCs w:val="20"/>
              </w:rPr>
              <w:t xml:space="preserve"> contain satellite ephemeris</w:t>
            </w:r>
          </w:p>
          <w:p w14:paraId="3E056FD7" w14:textId="4888770F" w:rsidR="002230C4" w:rsidRPr="00964B7B" w:rsidRDefault="002230C4" w:rsidP="00BB41C0">
            <w:pPr>
              <w:pStyle w:val="ListParagraph"/>
              <w:numPr>
                <w:ilvl w:val="0"/>
                <w:numId w:val="11"/>
              </w:numPr>
              <w:ind w:left="426"/>
              <w:rPr>
                <w:rFonts w:ascii="Arial" w:hAnsi="Arial" w:cs="Arial"/>
                <w:sz w:val="20"/>
                <w:szCs w:val="20"/>
              </w:rPr>
            </w:pPr>
            <w:r w:rsidRPr="00964B7B">
              <w:rPr>
                <w:rFonts w:ascii="Arial" w:hAnsi="Arial" w:cs="Arial"/>
                <w:sz w:val="20"/>
                <w:szCs w:val="20"/>
              </w:rPr>
              <w:t xml:space="preserve">Subframe 4: </w:t>
            </w:r>
            <w:r w:rsidR="00DE3E45">
              <w:rPr>
                <w:rFonts w:ascii="Arial" w:hAnsi="Arial" w:cs="Arial"/>
                <w:sz w:val="20"/>
                <w:szCs w:val="20"/>
              </w:rPr>
              <w:t xml:space="preserve"> </w:t>
            </w:r>
            <w:r w:rsidRPr="00964B7B">
              <w:rPr>
                <w:rFonts w:ascii="Arial" w:hAnsi="Arial" w:cs="Arial"/>
                <w:sz w:val="20"/>
                <w:szCs w:val="20"/>
              </w:rPr>
              <w:t>ionospheric model parameters, universal coordinate time</w:t>
            </w:r>
            <w:r w:rsidR="005A0F05">
              <w:rPr>
                <w:rFonts w:ascii="Arial" w:hAnsi="Arial" w:cs="Arial"/>
                <w:sz w:val="20"/>
                <w:szCs w:val="20"/>
              </w:rPr>
              <w:t xml:space="preserve"> (</w:t>
            </w:r>
            <w:r w:rsidR="005A0F05" w:rsidRPr="000B4B19">
              <w:rPr>
                <w:rFonts w:ascii="Arial" w:hAnsi="Arial" w:cs="Arial"/>
                <w:sz w:val="20"/>
                <w:szCs w:val="20"/>
              </w:rPr>
              <w:t>UTC</w:t>
            </w:r>
            <w:r w:rsidR="005A0F05">
              <w:rPr>
                <w:rFonts w:ascii="Arial" w:hAnsi="Arial" w:cs="Arial"/>
                <w:sz w:val="20"/>
                <w:szCs w:val="20"/>
              </w:rPr>
              <w:t>)</w:t>
            </w:r>
            <w:r w:rsidR="005A0F05" w:rsidRPr="000B4B19">
              <w:rPr>
                <w:rFonts w:ascii="Arial" w:hAnsi="Arial" w:cs="Arial"/>
                <w:sz w:val="20"/>
                <w:szCs w:val="20"/>
              </w:rPr>
              <w:t xml:space="preserve"> information</w:t>
            </w:r>
            <w:r w:rsidRPr="00964B7B">
              <w:rPr>
                <w:rFonts w:ascii="Arial" w:hAnsi="Arial" w:cs="Arial"/>
                <w:sz w:val="20"/>
                <w:szCs w:val="20"/>
              </w:rPr>
              <w:t xml:space="preserve">, part of the almanac, </w:t>
            </w:r>
            <w:proofErr w:type="spellStart"/>
            <w:r w:rsidRPr="00964B7B">
              <w:rPr>
                <w:rFonts w:ascii="Arial" w:hAnsi="Arial" w:cs="Arial"/>
                <w:sz w:val="20"/>
                <w:szCs w:val="20"/>
              </w:rPr>
              <w:t>antispoofing</w:t>
            </w:r>
            <w:proofErr w:type="spellEnd"/>
            <w:r w:rsidRPr="00964B7B">
              <w:rPr>
                <w:rFonts w:ascii="Arial" w:hAnsi="Arial" w:cs="Arial"/>
                <w:sz w:val="20"/>
                <w:szCs w:val="20"/>
              </w:rPr>
              <w:t xml:space="preserve"> activation information</w:t>
            </w:r>
          </w:p>
          <w:p w14:paraId="0BA1AE4F" w14:textId="02667373" w:rsidR="002230C4" w:rsidRPr="00964B7B" w:rsidRDefault="002230C4" w:rsidP="00BB41C0">
            <w:pPr>
              <w:pStyle w:val="ListParagraph"/>
              <w:numPr>
                <w:ilvl w:val="0"/>
                <w:numId w:val="11"/>
              </w:numPr>
              <w:ind w:left="426"/>
              <w:rPr>
                <w:sz w:val="20"/>
                <w:szCs w:val="20"/>
              </w:rPr>
            </w:pPr>
            <w:r w:rsidRPr="00964B7B">
              <w:rPr>
                <w:rFonts w:ascii="Arial" w:hAnsi="Arial" w:cs="Arial"/>
                <w:sz w:val="20"/>
                <w:szCs w:val="20"/>
              </w:rPr>
              <w:t xml:space="preserve">Subframe 5: </w:t>
            </w:r>
            <w:r w:rsidR="00DE3E45">
              <w:rPr>
                <w:rFonts w:ascii="Arial" w:hAnsi="Arial" w:cs="Arial"/>
                <w:sz w:val="20"/>
                <w:szCs w:val="20"/>
              </w:rPr>
              <w:t xml:space="preserve"> </w:t>
            </w:r>
            <w:r w:rsidRPr="00964B7B">
              <w:rPr>
                <w:rFonts w:ascii="Arial" w:hAnsi="Arial" w:cs="Arial"/>
                <w:sz w:val="20"/>
                <w:szCs w:val="20"/>
              </w:rPr>
              <w:t>Almanac data and constellation status</w:t>
            </w:r>
            <w:r w:rsidR="005A0F05">
              <w:rPr>
                <w:rFonts w:ascii="Arial" w:hAnsi="Arial" w:cs="Arial"/>
                <w:sz w:val="20"/>
                <w:szCs w:val="20"/>
              </w:rPr>
              <w:t>; q</w:t>
            </w:r>
            <w:r w:rsidRPr="00BB41C0">
              <w:rPr>
                <w:rFonts w:ascii="Arial" w:hAnsi="Arial" w:cs="Arial"/>
                <w:sz w:val="20"/>
                <w:szCs w:val="20"/>
              </w:rPr>
              <w:t>uick satellite detection</w:t>
            </w:r>
            <w:r w:rsidR="005A0F05">
              <w:rPr>
                <w:rFonts w:ascii="Arial" w:hAnsi="Arial" w:cs="Arial"/>
                <w:sz w:val="20"/>
                <w:szCs w:val="20"/>
              </w:rPr>
              <w:t xml:space="preserve">; </w:t>
            </w:r>
            <w:r w:rsidRPr="00964B7B">
              <w:rPr>
                <w:rFonts w:ascii="Arial" w:hAnsi="Arial" w:cs="Arial"/>
                <w:sz w:val="20"/>
                <w:szCs w:val="20"/>
              </w:rPr>
              <w:t>25 frames needed to complete almanac</w:t>
            </w:r>
          </w:p>
        </w:tc>
      </w:tr>
      <w:tr w:rsidR="002230C4" w14:paraId="34837306" w14:textId="77777777" w:rsidTr="00964B7B">
        <w:tc>
          <w:tcPr>
            <w:tcW w:w="1885" w:type="dxa"/>
            <w:vAlign w:val="center"/>
          </w:tcPr>
          <w:p w14:paraId="6707055B" w14:textId="10ECEE54" w:rsidR="002230C4" w:rsidRPr="00964B7B" w:rsidRDefault="002230C4" w:rsidP="00964B7B">
            <w:pPr>
              <w:spacing w:after="0" w:line="240" w:lineRule="auto"/>
              <w:jc w:val="center"/>
              <w:rPr>
                <w:sz w:val="20"/>
                <w:szCs w:val="20"/>
              </w:rPr>
            </w:pPr>
            <w:r w:rsidRPr="00964B7B">
              <w:rPr>
                <w:rFonts w:cs="Arial"/>
                <w:sz w:val="20"/>
                <w:szCs w:val="20"/>
              </w:rPr>
              <w:t>L2-CNAV (Civil)</w:t>
            </w:r>
          </w:p>
        </w:tc>
        <w:tc>
          <w:tcPr>
            <w:tcW w:w="7396" w:type="dxa"/>
          </w:tcPr>
          <w:p w14:paraId="4A1C4800" w14:textId="77777777" w:rsidR="002230C4" w:rsidRPr="00964B7B" w:rsidRDefault="002230C4" w:rsidP="00BB41C0">
            <w:pPr>
              <w:pStyle w:val="ListParagraph"/>
              <w:numPr>
                <w:ilvl w:val="0"/>
                <w:numId w:val="12"/>
              </w:numPr>
              <w:ind w:left="426"/>
              <w:rPr>
                <w:rFonts w:ascii="Arial" w:hAnsi="Arial" w:cs="Arial"/>
                <w:sz w:val="20"/>
                <w:szCs w:val="20"/>
              </w:rPr>
            </w:pPr>
            <w:r w:rsidRPr="00964B7B">
              <w:rPr>
                <w:rFonts w:ascii="Arial" w:hAnsi="Arial" w:cs="Arial"/>
                <w:sz w:val="20"/>
                <w:szCs w:val="20"/>
              </w:rPr>
              <w:t>Messages broadcast in a flexible order with variable repeat cycles</w:t>
            </w:r>
          </w:p>
          <w:p w14:paraId="3A02F926" w14:textId="6C7FD199" w:rsidR="002230C4" w:rsidRPr="00964B7B" w:rsidRDefault="002230C4" w:rsidP="00BB41C0">
            <w:pPr>
              <w:pStyle w:val="ListParagraph"/>
              <w:numPr>
                <w:ilvl w:val="0"/>
                <w:numId w:val="12"/>
              </w:numPr>
              <w:ind w:left="426"/>
              <w:rPr>
                <w:rFonts w:ascii="Arial" w:hAnsi="Arial" w:cs="Arial"/>
                <w:sz w:val="20"/>
                <w:szCs w:val="20"/>
              </w:rPr>
            </w:pPr>
            <w:r w:rsidRPr="00964B7B">
              <w:rPr>
                <w:rFonts w:ascii="Arial" w:hAnsi="Arial" w:cs="Arial"/>
                <w:sz w:val="20"/>
                <w:szCs w:val="20"/>
              </w:rPr>
              <w:t>Messages composed of fixed data</w:t>
            </w:r>
          </w:p>
          <w:p w14:paraId="13656940" w14:textId="7014EB27" w:rsidR="002230C4" w:rsidRPr="00964B7B" w:rsidRDefault="002230C4" w:rsidP="00BB41C0">
            <w:pPr>
              <w:pStyle w:val="ListParagraph"/>
              <w:numPr>
                <w:ilvl w:val="0"/>
                <w:numId w:val="12"/>
              </w:numPr>
              <w:ind w:left="426"/>
              <w:rPr>
                <w:sz w:val="20"/>
                <w:szCs w:val="20"/>
              </w:rPr>
            </w:pPr>
            <w:r w:rsidRPr="00964B7B">
              <w:rPr>
                <w:rFonts w:ascii="Arial" w:hAnsi="Arial" w:cs="Arial"/>
                <w:sz w:val="20"/>
                <w:szCs w:val="20"/>
              </w:rPr>
              <w:t>Forward error correction (FEC) and advanced error detection (such as a cyclic redundancy check</w:t>
            </w:r>
            <w:r w:rsidR="005A0F05">
              <w:rPr>
                <w:rFonts w:ascii="Arial" w:hAnsi="Arial" w:cs="Arial"/>
                <w:sz w:val="20"/>
                <w:szCs w:val="20"/>
              </w:rPr>
              <w:t xml:space="preserve">) </w:t>
            </w:r>
            <w:r w:rsidRPr="00964B7B">
              <w:rPr>
                <w:rFonts w:ascii="Arial" w:hAnsi="Arial" w:cs="Arial"/>
                <w:sz w:val="20"/>
                <w:szCs w:val="20"/>
              </w:rPr>
              <w:t>are used to achieve better error rates and reduced data collection times</w:t>
            </w:r>
          </w:p>
        </w:tc>
      </w:tr>
      <w:tr w:rsidR="002230C4" w14:paraId="6B738327" w14:textId="77777777" w:rsidTr="00964B7B">
        <w:trPr>
          <w:trHeight w:val="989"/>
        </w:trPr>
        <w:tc>
          <w:tcPr>
            <w:tcW w:w="1885" w:type="dxa"/>
            <w:vAlign w:val="center"/>
          </w:tcPr>
          <w:p w14:paraId="31E07E8E" w14:textId="388036AA" w:rsidR="002230C4" w:rsidRPr="00964B7B" w:rsidRDefault="002230C4" w:rsidP="00964B7B">
            <w:pPr>
              <w:spacing w:after="0" w:line="240" w:lineRule="auto"/>
              <w:jc w:val="center"/>
              <w:rPr>
                <w:sz w:val="20"/>
                <w:szCs w:val="20"/>
              </w:rPr>
            </w:pPr>
            <w:r w:rsidRPr="00964B7B">
              <w:rPr>
                <w:rFonts w:cs="Arial"/>
                <w:sz w:val="20"/>
                <w:szCs w:val="20"/>
              </w:rPr>
              <w:t>L5-CNAV (Civil)</w:t>
            </w:r>
          </w:p>
        </w:tc>
        <w:tc>
          <w:tcPr>
            <w:tcW w:w="7396" w:type="dxa"/>
          </w:tcPr>
          <w:p w14:paraId="29BDE1B7" w14:textId="77777777" w:rsidR="002230C4" w:rsidRPr="00964B7B" w:rsidRDefault="002230C4" w:rsidP="00BB41C0">
            <w:pPr>
              <w:pStyle w:val="ListParagraph"/>
              <w:numPr>
                <w:ilvl w:val="0"/>
                <w:numId w:val="13"/>
              </w:numPr>
              <w:ind w:left="426"/>
              <w:rPr>
                <w:rFonts w:ascii="Arial" w:hAnsi="Arial" w:cs="Arial"/>
                <w:sz w:val="20"/>
                <w:szCs w:val="20"/>
              </w:rPr>
            </w:pPr>
            <w:r w:rsidRPr="00964B7B">
              <w:rPr>
                <w:rFonts w:ascii="Arial" w:hAnsi="Arial" w:cs="Arial"/>
                <w:sz w:val="20"/>
                <w:szCs w:val="20"/>
              </w:rPr>
              <w:t>Modulated onto the L5I signal component</w:t>
            </w:r>
          </w:p>
          <w:p w14:paraId="7488E7AB" w14:textId="77777777" w:rsidR="002230C4" w:rsidRPr="00964B7B" w:rsidRDefault="002230C4" w:rsidP="00BB41C0">
            <w:pPr>
              <w:pStyle w:val="ListParagraph"/>
              <w:numPr>
                <w:ilvl w:val="0"/>
                <w:numId w:val="13"/>
              </w:numPr>
              <w:ind w:left="426"/>
              <w:rPr>
                <w:rFonts w:ascii="Arial" w:hAnsi="Arial" w:cs="Arial"/>
                <w:sz w:val="20"/>
                <w:szCs w:val="20"/>
              </w:rPr>
            </w:pPr>
            <w:r w:rsidRPr="00964B7B">
              <w:rPr>
                <w:rFonts w:ascii="Arial" w:hAnsi="Arial" w:cs="Arial"/>
                <w:sz w:val="20"/>
                <w:szCs w:val="20"/>
              </w:rPr>
              <w:t>Essentially the same information data as L2-CNAV</w:t>
            </w:r>
          </w:p>
          <w:p w14:paraId="0C63CB1B" w14:textId="1B906FE1" w:rsidR="002230C4" w:rsidRPr="00964B7B" w:rsidRDefault="002230C4" w:rsidP="00BB41C0">
            <w:pPr>
              <w:pStyle w:val="ListParagraph"/>
              <w:numPr>
                <w:ilvl w:val="0"/>
                <w:numId w:val="13"/>
              </w:numPr>
              <w:ind w:left="426"/>
              <w:rPr>
                <w:sz w:val="20"/>
                <w:szCs w:val="20"/>
              </w:rPr>
            </w:pPr>
            <w:r w:rsidRPr="00964B7B">
              <w:rPr>
                <w:rFonts w:ascii="Arial" w:hAnsi="Arial" w:cs="Arial"/>
                <w:sz w:val="20"/>
                <w:szCs w:val="20"/>
              </w:rPr>
              <w:t>Message structure is the same as L2-CNAV, but its content may vary slightly</w:t>
            </w:r>
          </w:p>
        </w:tc>
      </w:tr>
      <w:tr w:rsidR="002230C4" w14:paraId="02A5F815" w14:textId="77777777" w:rsidTr="00964B7B">
        <w:trPr>
          <w:trHeight w:val="1187"/>
        </w:trPr>
        <w:tc>
          <w:tcPr>
            <w:tcW w:w="1885" w:type="dxa"/>
            <w:vAlign w:val="center"/>
          </w:tcPr>
          <w:p w14:paraId="497B5FC9" w14:textId="3D3AB3FF" w:rsidR="002230C4" w:rsidRPr="00964B7B" w:rsidRDefault="002230C4" w:rsidP="00964B7B">
            <w:pPr>
              <w:spacing w:after="0" w:line="240" w:lineRule="auto"/>
              <w:jc w:val="center"/>
              <w:rPr>
                <w:sz w:val="20"/>
                <w:szCs w:val="20"/>
              </w:rPr>
            </w:pPr>
            <w:r w:rsidRPr="00964B7B">
              <w:rPr>
                <w:rFonts w:cs="Arial"/>
                <w:sz w:val="20"/>
                <w:szCs w:val="20"/>
              </w:rPr>
              <w:t>CNAV-2 (Civil)</w:t>
            </w:r>
          </w:p>
        </w:tc>
        <w:tc>
          <w:tcPr>
            <w:tcW w:w="7396" w:type="dxa"/>
          </w:tcPr>
          <w:p w14:paraId="0835FD61" w14:textId="1747428D" w:rsidR="002230C4" w:rsidRPr="00BB41C0" w:rsidRDefault="002230C4" w:rsidP="00BB41C0">
            <w:pPr>
              <w:pStyle w:val="ListParagraph"/>
              <w:numPr>
                <w:ilvl w:val="0"/>
                <w:numId w:val="14"/>
              </w:numPr>
              <w:ind w:left="432"/>
              <w:rPr>
                <w:rFonts w:ascii="Arial" w:hAnsi="Arial" w:cs="Arial"/>
                <w:sz w:val="20"/>
                <w:szCs w:val="20"/>
              </w:rPr>
            </w:pPr>
            <w:r w:rsidRPr="00964B7B">
              <w:rPr>
                <w:rFonts w:ascii="Arial" w:hAnsi="Arial" w:cs="Arial"/>
                <w:sz w:val="20"/>
                <w:szCs w:val="20"/>
              </w:rPr>
              <w:t>Modulated onto the L1C signal</w:t>
            </w:r>
            <w:r w:rsidR="005A0F05" w:rsidRPr="006A09F3">
              <w:rPr>
                <w:rFonts w:ascii="Arial" w:hAnsi="Arial" w:cs="Arial"/>
                <w:sz w:val="20"/>
                <w:szCs w:val="20"/>
              </w:rPr>
              <w:t xml:space="preserve"> </w:t>
            </w:r>
            <w:r w:rsidR="005A0F05" w:rsidRPr="00964B7B">
              <w:rPr>
                <w:rFonts w:ascii="Arial" w:hAnsi="Arial" w:cs="Arial"/>
                <w:sz w:val="20"/>
                <w:szCs w:val="20"/>
              </w:rPr>
              <w:t>and c</w:t>
            </w:r>
            <w:r w:rsidRPr="00BB41C0">
              <w:rPr>
                <w:rFonts w:ascii="Arial" w:hAnsi="Arial" w:cs="Arial"/>
                <w:sz w:val="20"/>
                <w:szCs w:val="20"/>
              </w:rPr>
              <w:t>onsists of:</w:t>
            </w:r>
          </w:p>
          <w:p w14:paraId="1A461FB9" w14:textId="23D0E7CE" w:rsidR="002230C4" w:rsidRPr="00964B7B" w:rsidRDefault="002230C4" w:rsidP="00BB41C0">
            <w:pPr>
              <w:pStyle w:val="ListParagraph"/>
              <w:numPr>
                <w:ilvl w:val="0"/>
                <w:numId w:val="15"/>
              </w:numPr>
              <w:ind w:left="1056"/>
              <w:rPr>
                <w:rFonts w:ascii="Arial" w:hAnsi="Arial" w:cs="Arial"/>
                <w:sz w:val="20"/>
                <w:szCs w:val="20"/>
              </w:rPr>
            </w:pPr>
            <w:r w:rsidRPr="00964B7B">
              <w:rPr>
                <w:rFonts w:ascii="Arial" w:hAnsi="Arial" w:cs="Arial"/>
                <w:sz w:val="20"/>
                <w:szCs w:val="20"/>
              </w:rPr>
              <w:t>Subframe 1</w:t>
            </w:r>
            <w:r w:rsidR="005A0F05" w:rsidRPr="005A0F05">
              <w:rPr>
                <w:rFonts w:ascii="Arial" w:hAnsi="Arial" w:cs="Arial"/>
                <w:sz w:val="20"/>
                <w:szCs w:val="20"/>
              </w:rPr>
              <w:t>:</w:t>
            </w:r>
            <w:r w:rsidR="005A0F05" w:rsidRPr="00964B7B">
              <w:rPr>
                <w:rFonts w:ascii="Arial" w:hAnsi="Arial" w:cs="Arial"/>
                <w:sz w:val="20"/>
                <w:szCs w:val="20"/>
              </w:rPr>
              <w:t xml:space="preserve"> </w:t>
            </w:r>
            <w:r w:rsidRPr="00964B7B">
              <w:rPr>
                <w:rFonts w:ascii="Arial" w:hAnsi="Arial" w:cs="Arial"/>
                <w:sz w:val="20"/>
                <w:szCs w:val="20"/>
              </w:rPr>
              <w:t xml:space="preserve"> (9 bits) provides time of internal</w:t>
            </w:r>
          </w:p>
          <w:p w14:paraId="0F3BB980" w14:textId="20598661" w:rsidR="002230C4" w:rsidRPr="00964B7B" w:rsidRDefault="002230C4" w:rsidP="00BB41C0">
            <w:pPr>
              <w:pStyle w:val="ListParagraph"/>
              <w:numPr>
                <w:ilvl w:val="0"/>
                <w:numId w:val="15"/>
              </w:numPr>
              <w:ind w:left="1056"/>
              <w:rPr>
                <w:rFonts w:ascii="Arial" w:hAnsi="Arial" w:cs="Arial"/>
                <w:sz w:val="20"/>
                <w:szCs w:val="20"/>
              </w:rPr>
            </w:pPr>
            <w:r w:rsidRPr="00964B7B">
              <w:rPr>
                <w:rFonts w:ascii="Arial" w:hAnsi="Arial" w:cs="Arial"/>
                <w:sz w:val="20"/>
                <w:szCs w:val="20"/>
              </w:rPr>
              <w:t>Subframe 2</w:t>
            </w:r>
            <w:r w:rsidR="005A0F05" w:rsidRPr="005A0F05">
              <w:rPr>
                <w:rFonts w:ascii="Arial" w:hAnsi="Arial" w:cs="Arial"/>
                <w:sz w:val="20"/>
                <w:szCs w:val="20"/>
              </w:rPr>
              <w:t>:</w:t>
            </w:r>
            <w:r w:rsidR="005A0F05" w:rsidRPr="00964B7B">
              <w:rPr>
                <w:rFonts w:ascii="Arial" w:hAnsi="Arial" w:cs="Arial"/>
                <w:sz w:val="20"/>
                <w:szCs w:val="20"/>
              </w:rPr>
              <w:t xml:space="preserve"> </w:t>
            </w:r>
            <w:r w:rsidRPr="00964B7B">
              <w:rPr>
                <w:rFonts w:ascii="Arial" w:hAnsi="Arial" w:cs="Arial"/>
                <w:sz w:val="20"/>
                <w:szCs w:val="20"/>
              </w:rPr>
              <w:t xml:space="preserve"> (600 bits) provides clock and ephemeris data</w:t>
            </w:r>
          </w:p>
          <w:p w14:paraId="1D167C29" w14:textId="25850816" w:rsidR="002230C4" w:rsidRPr="00964B7B" w:rsidRDefault="002230C4" w:rsidP="00BB41C0">
            <w:pPr>
              <w:pStyle w:val="ListParagraph"/>
              <w:numPr>
                <w:ilvl w:val="0"/>
                <w:numId w:val="15"/>
              </w:numPr>
              <w:ind w:left="1051"/>
              <w:rPr>
                <w:rFonts w:ascii="Arial" w:hAnsi="Arial" w:cs="Arial"/>
                <w:sz w:val="20"/>
                <w:szCs w:val="20"/>
              </w:rPr>
            </w:pPr>
            <w:r w:rsidRPr="00964B7B">
              <w:rPr>
                <w:rFonts w:ascii="Arial" w:hAnsi="Arial" w:cs="Arial"/>
                <w:sz w:val="20"/>
                <w:szCs w:val="20"/>
              </w:rPr>
              <w:t>Subframe 3</w:t>
            </w:r>
            <w:proofErr w:type="gramStart"/>
            <w:r w:rsidR="005A0F05" w:rsidRPr="005A0F05">
              <w:rPr>
                <w:rFonts w:ascii="Arial" w:hAnsi="Arial" w:cs="Arial"/>
                <w:sz w:val="20"/>
                <w:szCs w:val="20"/>
              </w:rPr>
              <w:t>:</w:t>
            </w:r>
            <w:r w:rsidR="005A0F05" w:rsidRPr="00964B7B">
              <w:rPr>
                <w:rFonts w:ascii="Arial" w:hAnsi="Arial" w:cs="Arial"/>
                <w:sz w:val="20"/>
                <w:szCs w:val="20"/>
              </w:rPr>
              <w:t xml:space="preserve"> </w:t>
            </w:r>
            <w:r w:rsidRPr="00964B7B">
              <w:rPr>
                <w:rFonts w:ascii="Arial" w:hAnsi="Arial" w:cs="Arial"/>
                <w:sz w:val="20"/>
                <w:szCs w:val="20"/>
              </w:rPr>
              <w:t xml:space="preserve"> (</w:t>
            </w:r>
            <w:proofErr w:type="gramEnd"/>
            <w:r w:rsidRPr="00964B7B">
              <w:rPr>
                <w:rFonts w:ascii="Arial" w:hAnsi="Arial" w:cs="Arial"/>
                <w:sz w:val="20"/>
                <w:szCs w:val="20"/>
              </w:rPr>
              <w:t xml:space="preserve">274 bits) provides other navigation data, which is </w:t>
            </w:r>
            <w:proofErr w:type="gramStart"/>
            <w:r w:rsidRPr="00964B7B">
              <w:rPr>
                <w:rFonts w:ascii="Arial" w:hAnsi="Arial" w:cs="Arial"/>
                <w:sz w:val="20"/>
                <w:szCs w:val="20"/>
              </w:rPr>
              <w:t>commutated</w:t>
            </w:r>
            <w:proofErr w:type="gramEnd"/>
            <w:r w:rsidRPr="00964B7B">
              <w:rPr>
                <w:rFonts w:ascii="Arial" w:hAnsi="Arial" w:cs="Arial"/>
                <w:sz w:val="20"/>
                <w:szCs w:val="20"/>
              </w:rPr>
              <w:t xml:space="preserve"> over multiple pages</w:t>
            </w:r>
          </w:p>
        </w:tc>
      </w:tr>
    </w:tbl>
    <w:p w14:paraId="0140866A" w14:textId="6A43FD41" w:rsidR="00C3302B" w:rsidRDefault="00C3302B" w:rsidP="00964B7B">
      <w:pPr>
        <w:pStyle w:val="Heading2"/>
        <w:keepNext w:val="0"/>
        <w:keepLines w:val="0"/>
        <w:widowControl w:val="0"/>
        <w:spacing w:before="0" w:line="240" w:lineRule="auto"/>
        <w:rPr>
          <w:b w:val="0"/>
          <w:bCs/>
          <w:sz w:val="16"/>
          <w:szCs w:val="16"/>
        </w:rPr>
      </w:pPr>
      <w:bookmarkStart w:id="99" w:name="_Toc195620539"/>
      <w:r>
        <w:rPr>
          <w:b w:val="0"/>
          <w:bCs/>
          <w:sz w:val="16"/>
          <w:szCs w:val="16"/>
        </w:rPr>
        <w:t xml:space="preserve">Note:  </w:t>
      </w:r>
      <w:r w:rsidRPr="00964B7B">
        <w:rPr>
          <w:b w:val="0"/>
          <w:bCs/>
          <w:sz w:val="16"/>
          <w:szCs w:val="16"/>
        </w:rPr>
        <w:t>CNAV = civil navigation</w:t>
      </w:r>
      <w:r>
        <w:rPr>
          <w:b w:val="0"/>
          <w:bCs/>
          <w:sz w:val="16"/>
          <w:szCs w:val="16"/>
        </w:rPr>
        <w:t>.</w:t>
      </w:r>
    </w:p>
    <w:p w14:paraId="77102E57" w14:textId="0413A8D4" w:rsidR="00A80A08" w:rsidRDefault="00A80A08" w:rsidP="00BD1975">
      <w:pPr>
        <w:pStyle w:val="Heading2"/>
        <w:spacing w:before="240"/>
      </w:pPr>
      <w:r>
        <w:t xml:space="preserve">2.5 </w:t>
      </w:r>
      <w:r w:rsidR="0041679B">
        <w:t xml:space="preserve"> </w:t>
      </w:r>
      <w:r>
        <w:t>Single-Antenna GNSS Receiver Test and Measurement</w:t>
      </w:r>
      <w:bookmarkEnd w:id="99"/>
    </w:p>
    <w:p w14:paraId="42CEC02F" w14:textId="77777777" w:rsidR="00A80A08" w:rsidRPr="004B7D72" w:rsidRDefault="00A80A08" w:rsidP="00A80A08">
      <w:r w:rsidRPr="006C754B">
        <w:rPr>
          <w:rFonts w:cs="Arial"/>
        </w:rPr>
        <w:t xml:space="preserve">Most common GPS receivers use a single antenna to receive </w:t>
      </w:r>
      <w:r>
        <w:rPr>
          <w:rFonts w:cs="Arial"/>
        </w:rPr>
        <w:t xml:space="preserve">a </w:t>
      </w:r>
      <w:r w:rsidRPr="006C754B">
        <w:rPr>
          <w:rFonts w:cs="Arial"/>
        </w:rPr>
        <w:t xml:space="preserve">GPS signal. </w:t>
      </w:r>
      <w:r>
        <w:rPr>
          <w:rFonts w:cs="Arial"/>
        </w:rPr>
        <w:t xml:space="preserve"> </w:t>
      </w:r>
      <w:r w:rsidRPr="006C754B">
        <w:rPr>
          <w:rFonts w:cs="Arial"/>
        </w:rPr>
        <w:t>Multiple RF signals from numerous satellites can be received by a single antenna</w:t>
      </w:r>
      <w:r>
        <w:rPr>
          <w:rFonts w:cs="Arial"/>
        </w:rPr>
        <w:t>.</w:t>
      </w:r>
    </w:p>
    <w:p w14:paraId="10AF993A" w14:textId="7832D27D" w:rsidR="00A80A08" w:rsidRDefault="00A80A08" w:rsidP="00A80A08">
      <w:pPr>
        <w:pStyle w:val="Heading3"/>
      </w:pPr>
      <w:bookmarkStart w:id="100" w:name="_Toc195620540"/>
      <w:r>
        <w:lastRenderedPageBreak/>
        <w:t xml:space="preserve">2.5.1 </w:t>
      </w:r>
      <w:r w:rsidR="0041679B">
        <w:t xml:space="preserve"> </w:t>
      </w:r>
      <w:r>
        <w:t xml:space="preserve">Test Configuration: </w:t>
      </w:r>
      <w:r w:rsidR="00C3302B">
        <w:t xml:space="preserve"> </w:t>
      </w:r>
      <w:r>
        <w:t>Conducted Test and Radiated Test</w:t>
      </w:r>
      <w:bookmarkEnd w:id="100"/>
    </w:p>
    <w:p w14:paraId="3B960ADB" w14:textId="7B940D74" w:rsidR="00A80A08" w:rsidRDefault="00A80A08" w:rsidP="00A80A08">
      <w:pPr>
        <w:rPr>
          <w:rFonts w:cs="Arial"/>
        </w:rPr>
      </w:pPr>
      <w:r w:rsidRPr="00945A01">
        <w:rPr>
          <w:rFonts w:cs="Arial"/>
        </w:rPr>
        <w:t>A GPS receiver test is divided into two configurations</w:t>
      </w:r>
      <w:r>
        <w:rPr>
          <w:rFonts w:cs="Arial"/>
        </w:rPr>
        <w:t>:  (1) c</w:t>
      </w:r>
      <w:r w:rsidRPr="006C754B">
        <w:rPr>
          <w:rFonts w:cs="Arial"/>
        </w:rPr>
        <w:t xml:space="preserve">onducted </w:t>
      </w:r>
      <w:r>
        <w:rPr>
          <w:rFonts w:cs="Arial"/>
        </w:rPr>
        <w:t>t</w:t>
      </w:r>
      <w:r w:rsidRPr="00945A01">
        <w:rPr>
          <w:rFonts w:cs="Arial"/>
        </w:rPr>
        <w:t xml:space="preserve">est and </w:t>
      </w:r>
      <w:r>
        <w:rPr>
          <w:rFonts w:cs="Arial"/>
        </w:rPr>
        <w:t>(2) r</w:t>
      </w:r>
      <w:r w:rsidRPr="006C754B">
        <w:rPr>
          <w:rFonts w:cs="Arial"/>
        </w:rPr>
        <w:t xml:space="preserve">adiated </w:t>
      </w:r>
      <w:r>
        <w:rPr>
          <w:rFonts w:cs="Arial"/>
        </w:rPr>
        <w:t>t</w:t>
      </w:r>
      <w:r w:rsidRPr="006C754B">
        <w:rPr>
          <w:rFonts w:cs="Arial"/>
        </w:rPr>
        <w:t>est</w:t>
      </w:r>
      <w:r>
        <w:rPr>
          <w:rFonts w:cs="Arial"/>
        </w:rPr>
        <w:t xml:space="preserve"> (Figure </w:t>
      </w:r>
      <w:r w:rsidR="00C3302B">
        <w:rPr>
          <w:rFonts w:cs="Arial"/>
        </w:rPr>
        <w:t>4</w:t>
      </w:r>
      <w:r>
        <w:rPr>
          <w:rFonts w:cs="Arial"/>
        </w:rPr>
        <w:t>)</w:t>
      </w:r>
      <w:r w:rsidRPr="00CB7B02">
        <w:rPr>
          <w:rFonts w:cs="Arial"/>
        </w:rPr>
        <w:t>.</w:t>
      </w:r>
      <w:r w:rsidRPr="00945A01">
        <w:rPr>
          <w:rFonts w:cs="Arial"/>
        </w:rPr>
        <w:t xml:space="preserve"> </w:t>
      </w:r>
      <w:r>
        <w:rPr>
          <w:rFonts w:cs="Arial"/>
        </w:rPr>
        <w:t xml:space="preserve"> A c</w:t>
      </w:r>
      <w:r w:rsidRPr="006C754B">
        <w:rPr>
          <w:rFonts w:cs="Arial"/>
        </w:rPr>
        <w:t xml:space="preserve">onducted test has a direct connection between the GPS signal generator and the RF input port of the GPS receiver, and it is used to test the GPS receiver chip alone without </w:t>
      </w:r>
      <w:r>
        <w:rPr>
          <w:rFonts w:cs="Arial"/>
        </w:rPr>
        <w:t xml:space="preserve">an </w:t>
      </w:r>
      <w:r w:rsidRPr="00945A01">
        <w:rPr>
          <w:rFonts w:cs="Arial"/>
        </w:rPr>
        <w:t xml:space="preserve">antenna’s effects. </w:t>
      </w:r>
      <w:r>
        <w:rPr>
          <w:rFonts w:cs="Arial"/>
        </w:rPr>
        <w:t xml:space="preserve"> A r</w:t>
      </w:r>
      <w:r w:rsidRPr="006C754B">
        <w:rPr>
          <w:rFonts w:cs="Arial"/>
        </w:rPr>
        <w:t xml:space="preserve">adiated test has a standard transmit antenna and a GPS receiver antenna to characterize the GPS receiver chip and receiver antenna together. </w:t>
      </w:r>
      <w:r>
        <w:rPr>
          <w:rFonts w:cs="Arial"/>
        </w:rPr>
        <w:t xml:space="preserve"> </w:t>
      </w:r>
      <w:r w:rsidRPr="00945A01">
        <w:rPr>
          <w:rFonts w:cs="Arial"/>
        </w:rPr>
        <w:t>Multiple antennas can be installed and tested if the GPS receiver chip supports multi-antenna configuration.</w:t>
      </w:r>
    </w:p>
    <w:p w14:paraId="46C25157" w14:textId="672CADA9" w:rsidR="00A80A08" w:rsidRDefault="00A80A08" w:rsidP="008D737E">
      <w:pPr>
        <w:keepNext/>
        <w:spacing w:after="60" w:line="259" w:lineRule="auto"/>
        <w:jc w:val="center"/>
      </w:pPr>
      <w:r>
        <w:rPr>
          <w:noProof/>
        </w:rPr>
        <w:drawing>
          <wp:inline distT="0" distB="0" distL="0" distR="0" wp14:anchorId="49B7747F" wp14:editId="10CA325E">
            <wp:extent cx="4102625" cy="2720340"/>
            <wp:effectExtent l="0" t="0" r="0" b="3810"/>
            <wp:docPr id="15955256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25684" name="Picture 1595525684"/>
                    <pic:cNvPicPr/>
                  </pic:nvPicPr>
                  <pic:blipFill>
                    <a:blip r:embed="rId23">
                      <a:extLst>
                        <a:ext uri="{28A0092B-C50C-407E-A947-70E740481C1C}">
                          <a14:useLocalDpi xmlns:a14="http://schemas.microsoft.com/office/drawing/2010/main" val="0"/>
                        </a:ext>
                      </a:extLst>
                    </a:blip>
                    <a:stretch>
                      <a:fillRect/>
                    </a:stretch>
                  </pic:blipFill>
                  <pic:spPr>
                    <a:xfrm>
                      <a:off x="0" y="0"/>
                      <a:ext cx="4126188" cy="2735964"/>
                    </a:xfrm>
                    <a:prstGeom prst="rect">
                      <a:avLst/>
                    </a:prstGeom>
                  </pic:spPr>
                </pic:pic>
              </a:graphicData>
            </a:graphic>
          </wp:inline>
        </w:drawing>
      </w:r>
    </w:p>
    <w:p w14:paraId="7633FC07" w14:textId="398F552B" w:rsidR="0021409B" w:rsidRDefault="00A80A08" w:rsidP="00A80A08">
      <w:pPr>
        <w:pStyle w:val="Caption"/>
        <w:jc w:val="center"/>
      </w:pPr>
      <w:bookmarkStart w:id="101" w:name="_Toc198634689"/>
      <w:r>
        <w:t xml:space="preserve">Figure </w:t>
      </w:r>
      <w:fldSimple w:instr=" SEQ Figure \* ARABIC ">
        <w:r w:rsidR="00E74D94">
          <w:rPr>
            <w:noProof/>
          </w:rPr>
          <w:t>4</w:t>
        </w:r>
      </w:fldSimple>
      <w:r>
        <w:t xml:space="preserve">. </w:t>
      </w:r>
      <w:r w:rsidR="0041679B">
        <w:t xml:space="preserve"> </w:t>
      </w:r>
      <w:r w:rsidRPr="00FD2E53">
        <w:t xml:space="preserve">Two Test Configurations of a GPS Receiver </w:t>
      </w:r>
      <w:r w:rsidRPr="0041679B">
        <w:rPr>
          <w:i/>
          <w:iCs/>
        </w:rPr>
        <w:t>(Source: Y. Park)</w:t>
      </w:r>
      <w:r w:rsidRPr="00FD2E53">
        <w:t>.</w:t>
      </w:r>
      <w:bookmarkEnd w:id="101"/>
    </w:p>
    <w:p w14:paraId="3D7167D2" w14:textId="6248F305" w:rsidR="00A80A08" w:rsidRDefault="00A80A08" w:rsidP="00A80A08">
      <w:pPr>
        <w:pStyle w:val="Heading3"/>
      </w:pPr>
      <w:bookmarkStart w:id="102" w:name="_Toc195620541"/>
      <w:r>
        <w:t xml:space="preserve">2.5.2 </w:t>
      </w:r>
      <w:r w:rsidR="00C65068">
        <w:t xml:space="preserve"> </w:t>
      </w:r>
      <w:r>
        <w:t>GPS Simulators</w:t>
      </w:r>
      <w:bookmarkEnd w:id="102"/>
    </w:p>
    <w:p w14:paraId="42A8A587" w14:textId="3C8338EF" w:rsidR="00A80A08" w:rsidRDefault="00A80A08" w:rsidP="00A80A08">
      <w:pPr>
        <w:rPr>
          <w:rFonts w:cs="Arial"/>
        </w:rPr>
      </w:pPr>
      <w:r w:rsidRPr="00B94203">
        <w:rPr>
          <w:rFonts w:cs="Arial"/>
        </w:rPr>
        <w:t xml:space="preserve">Commercial GPS simulators were developed to broadcast L1 and L2 signals simultaneously. </w:t>
      </w:r>
      <w:r>
        <w:rPr>
          <w:rFonts w:cs="Arial"/>
        </w:rPr>
        <w:t xml:space="preserve"> </w:t>
      </w:r>
      <w:r w:rsidRPr="00B94203">
        <w:rPr>
          <w:rFonts w:cs="Arial"/>
        </w:rPr>
        <w:t xml:space="preserve">For example, </w:t>
      </w:r>
      <w:r>
        <w:rPr>
          <w:rFonts w:cs="Arial"/>
        </w:rPr>
        <w:t xml:space="preserve">a </w:t>
      </w:r>
      <w:r w:rsidRPr="00B94203">
        <w:rPr>
          <w:rFonts w:cs="Arial"/>
        </w:rPr>
        <w:t>Keysight N7609B GPS simulator generates C/A code, navigation data, and P</w:t>
      </w:r>
      <w:r>
        <w:rPr>
          <w:rFonts w:cs="Arial"/>
        </w:rPr>
        <w:t> </w:t>
      </w:r>
      <w:r w:rsidRPr="00B94203">
        <w:rPr>
          <w:rFonts w:cs="Arial"/>
        </w:rPr>
        <w:t>code and mix</w:t>
      </w:r>
      <w:r>
        <w:rPr>
          <w:rFonts w:cs="Arial"/>
        </w:rPr>
        <w:t>es</w:t>
      </w:r>
      <w:r w:rsidRPr="00B94203">
        <w:rPr>
          <w:rFonts w:cs="Arial"/>
        </w:rPr>
        <w:t xml:space="preserve"> them </w:t>
      </w:r>
      <w:proofErr w:type="gramStart"/>
      <w:r w:rsidRPr="00B94203">
        <w:rPr>
          <w:rFonts w:cs="Arial"/>
        </w:rPr>
        <w:t>to</w:t>
      </w:r>
      <w:proofErr w:type="gramEnd"/>
      <w:r w:rsidRPr="00B94203">
        <w:rPr>
          <w:rFonts w:cs="Arial"/>
        </w:rPr>
        <w:t xml:space="preserve"> L1 carrier and L2 carrier to generate simulated</w:t>
      </w:r>
      <w:r>
        <w:rPr>
          <w:rFonts w:cs="Arial"/>
        </w:rPr>
        <w:t>,</w:t>
      </w:r>
      <w:r w:rsidRPr="00B94203">
        <w:rPr>
          <w:rFonts w:cs="Arial"/>
        </w:rPr>
        <w:t xml:space="preserve"> multiband GPS signals</w:t>
      </w:r>
      <w:r>
        <w:rPr>
          <w:rFonts w:cs="Arial"/>
        </w:rPr>
        <w:t>,</w:t>
      </w:r>
      <w:r w:rsidRPr="00B94203">
        <w:rPr>
          <w:rFonts w:cs="Arial"/>
        </w:rPr>
        <w:t xml:space="preserve"> as shown in</w:t>
      </w:r>
      <w:r>
        <w:rPr>
          <w:rFonts w:cs="Arial"/>
        </w:rPr>
        <w:t xml:space="preserve"> Figure 5</w:t>
      </w:r>
      <w:r w:rsidRPr="00CB7B02">
        <w:rPr>
          <w:rFonts w:cs="Arial"/>
        </w:rPr>
        <w:t>.</w:t>
      </w:r>
    </w:p>
    <w:p w14:paraId="5AE2F565" w14:textId="1AC8DBB9" w:rsidR="00A80A08" w:rsidRDefault="00A80A08" w:rsidP="004E0ECF">
      <w:pPr>
        <w:pStyle w:val="Caption"/>
        <w:spacing w:after="0" w:line="360" w:lineRule="exact"/>
        <w:rPr>
          <w:rFonts w:cs="Arial"/>
          <w:b w:val="0"/>
          <w:bCs w:val="0"/>
          <w:color w:val="auto"/>
          <w:sz w:val="22"/>
          <w:szCs w:val="22"/>
        </w:rPr>
      </w:pPr>
      <w:r w:rsidRPr="003E5F6D">
        <w:rPr>
          <w:rFonts w:cs="Arial"/>
          <w:b w:val="0"/>
          <w:bCs w:val="0"/>
          <w:color w:val="auto"/>
          <w:sz w:val="22"/>
          <w:szCs w:val="22"/>
        </w:rPr>
        <w:t xml:space="preserve">Modern GPS simulators can create </w:t>
      </w:r>
      <w:r>
        <w:rPr>
          <w:rFonts w:cs="Arial"/>
          <w:b w:val="0"/>
          <w:bCs w:val="0"/>
          <w:color w:val="auto"/>
          <w:sz w:val="22"/>
          <w:szCs w:val="22"/>
        </w:rPr>
        <w:t xml:space="preserve">a </w:t>
      </w:r>
      <w:r w:rsidRPr="003E5F6D">
        <w:rPr>
          <w:rFonts w:cs="Arial"/>
          <w:b w:val="0"/>
          <w:bCs w:val="0"/>
          <w:color w:val="auto"/>
          <w:sz w:val="22"/>
          <w:szCs w:val="22"/>
        </w:rPr>
        <w:t>multi</w:t>
      </w:r>
      <w:r>
        <w:rPr>
          <w:rFonts w:cs="Arial"/>
          <w:b w:val="0"/>
          <w:bCs w:val="0"/>
          <w:color w:val="auto"/>
          <w:sz w:val="22"/>
          <w:szCs w:val="22"/>
        </w:rPr>
        <w:t>tude</w:t>
      </w:r>
      <w:r w:rsidRPr="003E5F6D">
        <w:rPr>
          <w:rFonts w:cs="Arial"/>
          <w:b w:val="0"/>
          <w:bCs w:val="0"/>
          <w:color w:val="auto"/>
          <w:sz w:val="22"/>
          <w:szCs w:val="22"/>
        </w:rPr>
        <w:t xml:space="preserve"> of emulated GPS signals based on the theoretical position of a receiver and satellite constellations at </w:t>
      </w:r>
      <w:r>
        <w:rPr>
          <w:rFonts w:cs="Arial"/>
          <w:b w:val="0"/>
          <w:bCs w:val="0"/>
          <w:color w:val="auto"/>
          <w:sz w:val="22"/>
          <w:szCs w:val="22"/>
        </w:rPr>
        <w:t xml:space="preserve">a </w:t>
      </w:r>
      <w:r w:rsidRPr="003E5F6D">
        <w:rPr>
          <w:rFonts w:cs="Arial"/>
          <w:b w:val="0"/>
          <w:bCs w:val="0"/>
          <w:color w:val="auto"/>
          <w:sz w:val="22"/>
          <w:szCs w:val="22"/>
        </w:rPr>
        <w:t>different position and times and mix additional interference signals</w:t>
      </w:r>
      <w:r>
        <w:rPr>
          <w:rFonts w:cs="Arial"/>
          <w:b w:val="0"/>
          <w:bCs w:val="0"/>
          <w:color w:val="auto"/>
          <w:sz w:val="22"/>
          <w:szCs w:val="22"/>
        </w:rPr>
        <w:t>,</w:t>
      </w:r>
      <w:r w:rsidRPr="003E5F6D">
        <w:rPr>
          <w:rFonts w:cs="Arial"/>
          <w:b w:val="0"/>
          <w:bCs w:val="0"/>
          <w:color w:val="auto"/>
          <w:sz w:val="22"/>
          <w:szCs w:val="22"/>
        </w:rPr>
        <w:t xml:space="preserve"> such as a jamming signal whose intensity changes by the position of the jammer and receiver as well. </w:t>
      </w:r>
      <w:r>
        <w:rPr>
          <w:rFonts w:cs="Arial"/>
          <w:b w:val="0"/>
          <w:bCs w:val="0"/>
          <w:color w:val="auto"/>
          <w:sz w:val="22"/>
          <w:szCs w:val="22"/>
        </w:rPr>
        <w:t xml:space="preserve"> </w:t>
      </w:r>
      <w:r w:rsidRPr="003E5F6D">
        <w:rPr>
          <w:rFonts w:cs="Arial"/>
          <w:b w:val="0"/>
          <w:bCs w:val="0"/>
          <w:color w:val="auto"/>
          <w:sz w:val="22"/>
          <w:szCs w:val="22"/>
        </w:rPr>
        <w:t>Some GPS simulators support the simulation of a moving receiver along a predefined path with a fixed/moving jammer position.</w:t>
      </w:r>
    </w:p>
    <w:p w14:paraId="6B7E01B1" w14:textId="55AC402C" w:rsidR="004E0ECF" w:rsidRPr="00EB4528" w:rsidRDefault="004E0ECF" w:rsidP="004E0ECF">
      <w:pPr>
        <w:pStyle w:val="Caption"/>
        <w:spacing w:after="240"/>
        <w:jc w:val="center"/>
        <w:rPr>
          <w:noProof/>
          <w:sz w:val="22"/>
          <w:szCs w:val="22"/>
        </w:rPr>
      </w:pPr>
      <w:bookmarkStart w:id="103" w:name="_Toc198634690"/>
      <w:r>
        <w:rPr>
          <w:noProof/>
        </w:rPr>
        <w:lastRenderedPageBreak/>
        <w:drawing>
          <wp:anchor distT="0" distB="0" distL="114300" distR="114300" simplePos="0" relativeHeight="251658245" behindDoc="1" locked="0" layoutInCell="1" allowOverlap="1" wp14:anchorId="6DEADD6E" wp14:editId="27FBEDC4">
            <wp:simplePos x="0" y="0"/>
            <wp:positionH relativeFrom="margin">
              <wp:posOffset>279400</wp:posOffset>
            </wp:positionH>
            <wp:positionV relativeFrom="paragraph">
              <wp:posOffset>328295</wp:posOffset>
            </wp:positionV>
            <wp:extent cx="5277485" cy="2819400"/>
            <wp:effectExtent l="0" t="0" r="0" b="0"/>
            <wp:wrapTight wrapText="bothSides">
              <wp:wrapPolygon edited="0">
                <wp:start x="0" y="0"/>
                <wp:lineTo x="0" y="21454"/>
                <wp:lineTo x="21519" y="21454"/>
                <wp:lineTo x="21519" y="0"/>
                <wp:lineTo x="0" y="0"/>
              </wp:wrapPolygon>
            </wp:wrapTight>
            <wp:docPr id="15674269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426939" name="Picture 1567426939"/>
                    <pic:cNvPicPr/>
                  </pic:nvPicPr>
                  <pic:blipFill>
                    <a:blip r:embed="rId24">
                      <a:extLst>
                        <a:ext uri="{28A0092B-C50C-407E-A947-70E740481C1C}">
                          <a14:useLocalDpi xmlns:a14="http://schemas.microsoft.com/office/drawing/2010/main" val="0"/>
                        </a:ext>
                      </a:extLst>
                    </a:blip>
                    <a:stretch>
                      <a:fillRect/>
                    </a:stretch>
                  </pic:blipFill>
                  <pic:spPr>
                    <a:xfrm>
                      <a:off x="0" y="0"/>
                      <a:ext cx="5277485" cy="2819400"/>
                    </a:xfrm>
                    <a:prstGeom prst="rect">
                      <a:avLst/>
                    </a:prstGeom>
                  </pic:spPr>
                </pic:pic>
              </a:graphicData>
            </a:graphic>
            <wp14:sizeRelH relativeFrom="page">
              <wp14:pctWidth>0</wp14:pctWidth>
            </wp14:sizeRelH>
            <wp14:sizeRelV relativeFrom="page">
              <wp14:pctHeight>0</wp14:pctHeight>
            </wp14:sizeRelV>
          </wp:anchor>
        </w:drawing>
      </w:r>
      <w:r>
        <w:t xml:space="preserve">Figure </w:t>
      </w:r>
      <w:fldSimple w:instr=" SEQ Figure \* ARABIC ">
        <w:r w:rsidR="00E74D94">
          <w:rPr>
            <w:noProof/>
          </w:rPr>
          <w:t>5</w:t>
        </w:r>
      </w:fldSimple>
      <w:r>
        <w:t xml:space="preserve">.  </w:t>
      </w:r>
      <w:r w:rsidRPr="003C3A11">
        <w:t>Signal Modulation Diagram of a GPS Simulator, Keysight N7609B [</w:t>
      </w:r>
      <w:r>
        <w:t>7</w:t>
      </w:r>
      <w:r w:rsidRPr="003C3A11">
        <w:t>].</w:t>
      </w:r>
      <w:bookmarkEnd w:id="103"/>
    </w:p>
    <w:p w14:paraId="29126214" w14:textId="05FE17B5" w:rsidR="00A80A08" w:rsidRPr="004E0ECF" w:rsidRDefault="00A80A08" w:rsidP="004E0ECF">
      <w:pPr>
        <w:rPr>
          <w:b/>
          <w:bCs/>
          <w:color w:val="808080"/>
          <w:sz w:val="28"/>
          <w:szCs w:val="28"/>
        </w:rPr>
      </w:pPr>
      <w:bookmarkStart w:id="104" w:name="_Toc195620542"/>
      <w:r w:rsidRPr="004E0ECF">
        <w:rPr>
          <w:b/>
          <w:bCs/>
          <w:color w:val="808080"/>
          <w:sz w:val="28"/>
          <w:szCs w:val="28"/>
        </w:rPr>
        <w:t xml:space="preserve">2.5.3 </w:t>
      </w:r>
      <w:r w:rsidR="000712F1">
        <w:rPr>
          <w:b/>
          <w:bCs/>
          <w:color w:val="808080"/>
          <w:sz w:val="28"/>
          <w:szCs w:val="28"/>
        </w:rPr>
        <w:t xml:space="preserve"> </w:t>
      </w:r>
      <w:r w:rsidRPr="004E0ECF">
        <w:rPr>
          <w:b/>
          <w:bCs/>
          <w:color w:val="808080"/>
          <w:sz w:val="28"/>
          <w:szCs w:val="28"/>
        </w:rPr>
        <w:t>Standard Test Parameters</w:t>
      </w:r>
      <w:bookmarkEnd w:id="104"/>
    </w:p>
    <w:p w14:paraId="414955BC" w14:textId="77777777" w:rsidR="00A80A08" w:rsidRPr="00493E9B" w:rsidRDefault="00A80A08" w:rsidP="00A80A08">
      <w:r w:rsidRPr="00493E9B">
        <w:t>The following three parameters of GPS resiliency are measured with standard tests.</w:t>
      </w:r>
    </w:p>
    <w:p w14:paraId="356AD72D" w14:textId="692B1F5C" w:rsidR="00A80A08" w:rsidRPr="00493E9B" w:rsidRDefault="00A80A08" w:rsidP="00BB41C0">
      <w:pPr>
        <w:numPr>
          <w:ilvl w:val="0"/>
          <w:numId w:val="7"/>
        </w:numPr>
        <w:contextualSpacing/>
      </w:pPr>
      <w:r w:rsidRPr="00493E9B">
        <w:t>Susceptibility:</w:t>
      </w:r>
      <w:r w:rsidR="004E0ECF">
        <w:t xml:space="preserve"> </w:t>
      </w:r>
      <w:r w:rsidRPr="00493E9B">
        <w:t xml:space="preserve"> Sensitivity test of a GPS receiver with weak signals in different environments, such as an urban condition with partially blocked signals and multipath interference.</w:t>
      </w:r>
    </w:p>
    <w:p w14:paraId="5ECDB6EE" w14:textId="65BC68EF" w:rsidR="00A80A08" w:rsidRPr="00493E9B" w:rsidRDefault="00A80A08" w:rsidP="00BB41C0">
      <w:pPr>
        <w:numPr>
          <w:ilvl w:val="0"/>
          <w:numId w:val="7"/>
        </w:numPr>
        <w:contextualSpacing/>
      </w:pPr>
      <w:r w:rsidRPr="00493E9B">
        <w:t>Vulnerability</w:t>
      </w:r>
      <w:proofErr w:type="gramStart"/>
      <w:r w:rsidRPr="00493E9B">
        <w:t xml:space="preserve">: </w:t>
      </w:r>
      <w:r w:rsidR="004E0ECF">
        <w:t xml:space="preserve"> </w:t>
      </w:r>
      <w:r w:rsidRPr="00493E9B">
        <w:t>GPS</w:t>
      </w:r>
      <w:proofErr w:type="gramEnd"/>
      <w:r w:rsidRPr="00493E9B">
        <w:t xml:space="preserve"> receiver test with </w:t>
      </w:r>
      <w:proofErr w:type="gramStart"/>
      <w:r w:rsidRPr="00493E9B">
        <w:t>a user</w:t>
      </w:r>
      <w:proofErr w:type="gramEnd"/>
      <w:r w:rsidRPr="00493E9B">
        <w:t>-defined jamming and spoofing.</w:t>
      </w:r>
      <w:r w:rsidR="00D76B6F">
        <w:t xml:space="preserve"> </w:t>
      </w:r>
      <w:r w:rsidRPr="00493E9B">
        <w:t xml:space="preserve"> Jamming/spoofing power/type/source position and receiver position can be inserted into a GPS simulator.</w:t>
      </w:r>
    </w:p>
    <w:p w14:paraId="14EFC3A5" w14:textId="0FAE682E" w:rsidR="00A80A08" w:rsidRDefault="00A80A08" w:rsidP="00BB41C0">
      <w:pPr>
        <w:numPr>
          <w:ilvl w:val="0"/>
          <w:numId w:val="7"/>
        </w:numPr>
      </w:pPr>
      <w:r w:rsidRPr="00493E9B">
        <w:t xml:space="preserve">Recoverability: </w:t>
      </w:r>
      <w:r w:rsidR="004E0ECF">
        <w:t xml:space="preserve"> </w:t>
      </w:r>
      <w:r w:rsidRPr="00493E9B">
        <w:t xml:space="preserve">GPS receiver test under a moving condition with fixed-point jamming and/or spoofing. </w:t>
      </w:r>
      <w:r w:rsidR="00D76B6F">
        <w:t xml:space="preserve"> </w:t>
      </w:r>
      <w:r w:rsidRPr="00493E9B">
        <w:t>Tracking accuracy and deviation are measured as the receiver moves toward and away from the jamming/spoofing source position.</w:t>
      </w:r>
    </w:p>
    <w:p w14:paraId="4D315C18" w14:textId="7ED498BB" w:rsidR="00A80A08" w:rsidRDefault="00A80A08" w:rsidP="00A80A08">
      <w:r w:rsidRPr="00492BA8">
        <w:t>Modern GPS simulators measure the following parameters as a standard to characterize GPS receivers.</w:t>
      </w:r>
      <w:r w:rsidR="00D76B6F">
        <w:t xml:space="preserve"> </w:t>
      </w:r>
      <w:r>
        <w:t xml:space="preserve"> </w:t>
      </w:r>
      <w:r w:rsidRPr="00492BA8">
        <w:t xml:space="preserve">GPS test parameters involve </w:t>
      </w:r>
      <w:r w:rsidR="00083FF0" w:rsidRPr="00492BA8">
        <w:t>time to first fi</w:t>
      </w:r>
      <w:r w:rsidRPr="00492BA8">
        <w:t xml:space="preserve">x (TTFF), </w:t>
      </w:r>
      <w:r w:rsidR="00083FF0" w:rsidRPr="00492BA8">
        <w:t xml:space="preserve">location accuracy, reacquisition time, </w:t>
      </w:r>
      <w:r w:rsidR="00083FF0">
        <w:t>and s</w:t>
      </w:r>
      <w:r w:rsidR="00083FF0" w:rsidRPr="00492BA8">
        <w:t xml:space="preserve">ensitivity </w:t>
      </w:r>
      <w:r w:rsidR="00083FF0">
        <w:t>t</w:t>
      </w:r>
      <w:r w:rsidR="00083FF0" w:rsidRPr="00492BA8">
        <w:t>esting</w:t>
      </w:r>
      <w:r w:rsidR="00083FF0">
        <w:t>.</w:t>
      </w:r>
    </w:p>
    <w:p w14:paraId="12C5F957" w14:textId="7E376D40" w:rsidR="00A80A08" w:rsidRPr="00BB41C0" w:rsidRDefault="00083FF0" w:rsidP="00964B7B">
      <w:pPr>
        <w:pStyle w:val="Heading4"/>
        <w:rPr>
          <w:color w:val="auto"/>
        </w:rPr>
      </w:pPr>
      <w:bookmarkStart w:id="105" w:name="_Toc195620543"/>
      <w:r w:rsidRPr="00964B7B">
        <w:rPr>
          <w:b/>
          <w:bCs/>
          <w:color w:val="auto"/>
        </w:rPr>
        <w:t xml:space="preserve">2.5.3.1  </w:t>
      </w:r>
      <w:r w:rsidR="00A80A08" w:rsidRPr="00964B7B">
        <w:rPr>
          <w:b/>
          <w:bCs/>
          <w:color w:val="auto"/>
        </w:rPr>
        <w:t>TTFF</w:t>
      </w:r>
      <w:bookmarkEnd w:id="105"/>
      <w:r>
        <w:rPr>
          <w:b/>
          <w:bCs/>
          <w:color w:val="auto"/>
        </w:rPr>
        <w:t>.</w:t>
      </w:r>
      <w:r w:rsidRPr="00964B7B">
        <w:rPr>
          <w:color w:val="auto"/>
        </w:rPr>
        <w:t xml:space="preserve">  </w:t>
      </w:r>
      <w:r w:rsidR="00A80A08" w:rsidRPr="00BB41C0">
        <w:rPr>
          <w:color w:val="auto"/>
        </w:rPr>
        <w:t xml:space="preserve">According to </w:t>
      </w:r>
      <w:proofErr w:type="spellStart"/>
      <w:r w:rsidR="00A80A08" w:rsidRPr="00BB41C0">
        <w:rPr>
          <w:color w:val="auto"/>
        </w:rPr>
        <w:t>KeySight</w:t>
      </w:r>
      <w:proofErr w:type="spellEnd"/>
      <w:r w:rsidR="00A80A08" w:rsidRPr="00BB41C0">
        <w:rPr>
          <w:color w:val="auto"/>
        </w:rPr>
        <w:t xml:space="preserve"> Technologies [</w:t>
      </w:r>
      <w:r w:rsidR="003F4E05">
        <w:rPr>
          <w:color w:val="auto"/>
        </w:rPr>
        <w:t>7</w:t>
      </w:r>
      <w:r w:rsidR="00A80A08" w:rsidRPr="00BB41C0">
        <w:rPr>
          <w:color w:val="auto"/>
        </w:rPr>
        <w:t>]:</w:t>
      </w:r>
    </w:p>
    <w:p w14:paraId="4FFB29D7" w14:textId="228AD50F" w:rsidR="00A80A08" w:rsidRDefault="00A80A08" w:rsidP="00964B7B">
      <w:pPr>
        <w:ind w:left="1080" w:right="1080"/>
      </w:pPr>
      <w:r w:rsidRPr="00705480">
        <w:t>When a receiver is turned on, it must do some searching to find the satellite signals</w:t>
      </w:r>
      <w:r w:rsidR="003F4E05">
        <w:t>—</w:t>
      </w:r>
      <w:r w:rsidRPr="00705480">
        <w:t xml:space="preserve">this process is called acquisition. </w:t>
      </w:r>
      <w:r w:rsidR="003F4E05">
        <w:t xml:space="preserve"> </w:t>
      </w:r>
      <w:r w:rsidRPr="00705480">
        <w:t>It must then track the signals and compute a position.</w:t>
      </w:r>
      <w:r w:rsidR="003F4E05">
        <w:t xml:space="preserve"> </w:t>
      </w:r>
      <w:r w:rsidRPr="00705480">
        <w:t xml:space="preserve"> The time from turn on to the availability </w:t>
      </w:r>
      <w:r w:rsidRPr="00705480">
        <w:lastRenderedPageBreak/>
        <w:t xml:space="preserve">of the first valid location fix is called </w:t>
      </w:r>
      <w:r w:rsidR="003F4E05" w:rsidRPr="00705480">
        <w:t>time to first fix</w:t>
      </w:r>
      <w:r w:rsidR="003F4E05">
        <w:t>,</w:t>
      </w:r>
      <w:r w:rsidRPr="00705480">
        <w:t xml:space="preserve"> or TTFF.  TTFF is a critical parameter for testing GPS receivers.  It relates directly back to a user desire</w:t>
      </w:r>
      <w:r w:rsidR="003F4E05">
        <w:t>,</w:t>
      </w:r>
      <w:r w:rsidRPr="00705480">
        <w:t xml:space="preserve"> which is to have a location fix as soon as possible.</w:t>
      </w:r>
    </w:p>
    <w:p w14:paraId="5D2F37D1" w14:textId="14CC87AD" w:rsidR="003F4E05" w:rsidRDefault="00A80A08" w:rsidP="00A80A08">
      <w:r>
        <w:t>The terms</w:t>
      </w:r>
      <w:r w:rsidR="003F4E05">
        <w:t xml:space="preserve"> hot start, cold start, and warm st</w:t>
      </w:r>
      <w:r>
        <w:t>art are used when referring “to the data that is available to the receiver when it is turned on.”</w:t>
      </w:r>
      <w:r w:rsidR="003F4E05">
        <w:t xml:space="preserve"> </w:t>
      </w:r>
      <w:r>
        <w:t xml:space="preserve"> Th</w:t>
      </w:r>
      <w:r w:rsidR="003F4E05">
        <w:t>e</w:t>
      </w:r>
      <w:r>
        <w:t>s</w:t>
      </w:r>
      <w:r w:rsidR="003F4E05">
        <w:t>e</w:t>
      </w:r>
      <w:r>
        <w:t xml:space="preserve"> data </w:t>
      </w:r>
      <w:r w:rsidR="003F4E05">
        <w:t>are</w:t>
      </w:r>
      <w:r>
        <w:t xml:space="preserve"> used “as a </w:t>
      </w:r>
      <w:r w:rsidR="003F4E05">
        <w:t>‘</w:t>
      </w:r>
      <w:r>
        <w:t>hint</w:t>
      </w:r>
      <w:r w:rsidR="003F4E05">
        <w:t>’</w:t>
      </w:r>
      <w:r>
        <w:t xml:space="preserve"> to make it easier to search for active satellite signals” [</w:t>
      </w:r>
      <w:r w:rsidR="003F4E05">
        <w:t>7</w:t>
      </w:r>
      <w:r>
        <w:t>].</w:t>
      </w:r>
    </w:p>
    <w:p w14:paraId="7180EF86" w14:textId="42C60DF1" w:rsidR="00A80A08" w:rsidRDefault="00A80A08" w:rsidP="00A80A08">
      <w:proofErr w:type="spellStart"/>
      <w:r>
        <w:t>KeySight</w:t>
      </w:r>
      <w:proofErr w:type="spellEnd"/>
      <w:r>
        <w:t xml:space="preserve"> Technologies refers to</w:t>
      </w:r>
      <w:r w:rsidR="003F4E05">
        <w:t xml:space="preserve"> hot star</w:t>
      </w:r>
      <w:r>
        <w:t>t as [</w:t>
      </w:r>
      <w:r w:rsidR="003F4E05">
        <w:t>7</w:t>
      </w:r>
      <w:r>
        <w:t>]:</w:t>
      </w:r>
    </w:p>
    <w:p w14:paraId="7A71E063" w14:textId="7531AE92" w:rsidR="00A80A08" w:rsidRDefault="00A80A08" w:rsidP="00964B7B">
      <w:pPr>
        <w:ind w:left="1080" w:right="1080"/>
      </w:pPr>
      <w:r w:rsidRPr="007C0CEC">
        <w:t>If the receiver has been off for a short time (less than an hour or two) and has not moved much (100 meters or less)</w:t>
      </w:r>
      <w:r w:rsidR="003F4E05">
        <w:t>,</w:t>
      </w:r>
      <w:r w:rsidRPr="007C0CEC">
        <w:t xml:space="preserve"> it will have fairly accurate information on satellites and can typically use this information to acquire satellite signals and compute a position relatively rapidly. </w:t>
      </w:r>
      <w:r w:rsidR="003F4E05">
        <w:t xml:space="preserve"> </w:t>
      </w:r>
      <w:r w:rsidRPr="007C0CEC">
        <w:t>This scenario is termed a hot start and may be the case that results from a short power interruption or a battery change.</w:t>
      </w:r>
    </w:p>
    <w:p w14:paraId="768EC2D0" w14:textId="5C73CD1D" w:rsidR="003F4E05" w:rsidRDefault="00A80A08" w:rsidP="00A80A08">
      <w:r>
        <w:t xml:space="preserve">Warm </w:t>
      </w:r>
      <w:r w:rsidR="003F4E05">
        <w:t>sta</w:t>
      </w:r>
      <w:r>
        <w:t>rt is when the receiver is off longer than a</w:t>
      </w:r>
      <w:r w:rsidR="003F4E05">
        <w:t xml:space="preserve"> hot start</w:t>
      </w:r>
      <w:r>
        <w:t xml:space="preserve"> “or moved farther while it was powered off” [</w:t>
      </w:r>
      <w:r w:rsidR="003F4E05">
        <w:t>7</w:t>
      </w:r>
      <w:r>
        <w:t xml:space="preserve">]. </w:t>
      </w:r>
      <w:r w:rsidR="003F4E05">
        <w:t xml:space="preserve"> </w:t>
      </w:r>
      <w:r>
        <w:t>The receive</w:t>
      </w:r>
      <w:r w:rsidR="005B0D6C">
        <w:t>r</w:t>
      </w:r>
      <w:r>
        <w:t xml:space="preserve"> knows “what time it is (approximately) but it doesn’t really know where it is</w:t>
      </w:r>
      <w:r w:rsidR="003F4E05">
        <w:t>.</w:t>
      </w:r>
      <w:r>
        <w:t>”</w:t>
      </w:r>
    </w:p>
    <w:p w14:paraId="08FC41BC" w14:textId="2840C9E7" w:rsidR="003F4E05" w:rsidRDefault="00A80A08" w:rsidP="00A80A08">
      <w:r>
        <w:t xml:space="preserve">Finally, </w:t>
      </w:r>
      <w:r w:rsidR="003F4E05">
        <w:t>cold sta</w:t>
      </w:r>
      <w:r>
        <w:t>rt refers to when GPS receivers “</w:t>
      </w:r>
      <w:r w:rsidRPr="006646C1">
        <w:t>are started up with no data as to what time it is or where the satellites are located</w:t>
      </w:r>
      <w:r>
        <w:t>” [</w:t>
      </w:r>
      <w:r w:rsidR="003F4E05">
        <w:t>7</w:t>
      </w:r>
      <w:r>
        <w:t>].</w:t>
      </w:r>
    </w:p>
    <w:p w14:paraId="7DBA27C7" w14:textId="435FE19D" w:rsidR="00A80A08" w:rsidRDefault="00A80A08" w:rsidP="00A80A08">
      <w:proofErr w:type="spellStart"/>
      <w:r>
        <w:t>KeySight</w:t>
      </w:r>
      <w:proofErr w:type="spellEnd"/>
      <w:r>
        <w:t xml:space="preserve"> Technologies notes that [</w:t>
      </w:r>
      <w:r w:rsidR="003F4E05">
        <w:t>7</w:t>
      </w:r>
      <w:r>
        <w:t>]:</w:t>
      </w:r>
    </w:p>
    <w:p w14:paraId="6994FA32" w14:textId="50B235E4" w:rsidR="00A80A08" w:rsidRDefault="00A80A08" w:rsidP="00964B7B">
      <w:pPr>
        <w:ind w:left="1080" w:right="1080"/>
      </w:pPr>
      <w:r w:rsidRPr="006646C1">
        <w:t xml:space="preserve">In this mode, the receiver’s first job is to acquire satellite signals. </w:t>
      </w:r>
      <w:r w:rsidR="003F4E05">
        <w:t xml:space="preserve"> </w:t>
      </w:r>
      <w:proofErr w:type="gramStart"/>
      <w:r w:rsidRPr="006646C1">
        <w:t>In order to</w:t>
      </w:r>
      <w:proofErr w:type="gramEnd"/>
      <w:r w:rsidRPr="006646C1">
        <w:t xml:space="preserve"> do this, it must search each of the available </w:t>
      </w:r>
      <w:r w:rsidR="003F4E05">
        <w:t xml:space="preserve">[code-division multiple-access] </w:t>
      </w:r>
      <w:r w:rsidRPr="006646C1">
        <w:t xml:space="preserve">CDMA codes, as well as the frequency space over a range of ±5000 Hz of Doppler shift. </w:t>
      </w:r>
      <w:r w:rsidR="004A72EE">
        <w:t xml:space="preserve"> </w:t>
      </w:r>
      <w:r w:rsidRPr="006646C1">
        <w:t>This is a fairly difficult task</w:t>
      </w:r>
      <w:r w:rsidR="004A72EE">
        <w:t>,</w:t>
      </w:r>
      <w:r w:rsidRPr="006646C1">
        <w:t xml:space="preserve"> which requires signals of relatively strong amplitude and may take quite a long time. </w:t>
      </w:r>
      <w:r w:rsidR="004A72EE">
        <w:t xml:space="preserve"> </w:t>
      </w:r>
      <w:r w:rsidRPr="006646C1">
        <w:t>In older receivers</w:t>
      </w:r>
      <w:r w:rsidR="004A72EE">
        <w:t>,</w:t>
      </w:r>
      <w:r w:rsidRPr="006646C1">
        <w:t xml:space="preserve"> it may take several minutes. </w:t>
      </w:r>
      <w:r w:rsidR="004A72EE">
        <w:t xml:space="preserve"> </w:t>
      </w:r>
      <w:r w:rsidRPr="006646C1">
        <w:t xml:space="preserve">In newer receivers, the timeframe has been reduced so that it is on </w:t>
      </w:r>
      <w:proofErr w:type="gramStart"/>
      <w:r w:rsidRPr="006646C1">
        <w:t>the order</w:t>
      </w:r>
      <w:proofErr w:type="gramEnd"/>
      <w:r w:rsidRPr="006646C1">
        <w:t xml:space="preserve"> of 10 to 20</w:t>
      </w:r>
      <w:r w:rsidR="004B6F1E">
        <w:t> </w:t>
      </w:r>
      <w:r w:rsidRPr="006646C1">
        <w:t xml:space="preserve">seconds. </w:t>
      </w:r>
      <w:r w:rsidR="004A72EE">
        <w:t xml:space="preserve"> </w:t>
      </w:r>
      <w:r w:rsidRPr="006646C1">
        <w:t>With a cold start, the receiver must receive at least 18</w:t>
      </w:r>
      <w:r w:rsidR="004A72EE">
        <w:t> </w:t>
      </w:r>
      <w:r w:rsidRPr="006646C1">
        <w:t xml:space="preserve">seconds of good data from each satellite </w:t>
      </w:r>
      <w:proofErr w:type="gramStart"/>
      <w:r w:rsidRPr="006646C1">
        <w:t>in order to</w:t>
      </w:r>
      <w:proofErr w:type="gramEnd"/>
      <w:r w:rsidRPr="006646C1">
        <w:t xml:space="preserve"> receive an accurate description of the satellite’s orbit (known as ephemeris data). </w:t>
      </w:r>
      <w:r w:rsidR="004A72EE">
        <w:t xml:space="preserve"> </w:t>
      </w:r>
      <w:r w:rsidRPr="006646C1">
        <w:t xml:space="preserve">Once done, the receiver will have sufficient information to compute its first location fix. </w:t>
      </w:r>
      <w:r w:rsidR="004A72EE">
        <w:t xml:space="preserve"> </w:t>
      </w:r>
      <w:r w:rsidRPr="006646C1">
        <w:t>TTFF for cold</w:t>
      </w:r>
      <w:r w:rsidR="004A72EE">
        <w:t>-</w:t>
      </w:r>
      <w:r w:rsidRPr="006646C1">
        <w:t xml:space="preserve">start conditions are typically longer than either </w:t>
      </w:r>
      <w:r w:rsidRPr="006646C1">
        <w:lastRenderedPageBreak/>
        <w:t>hot</w:t>
      </w:r>
      <w:r w:rsidR="004A72EE">
        <w:t>-</w:t>
      </w:r>
      <w:r w:rsidRPr="006646C1">
        <w:t>start or warm</w:t>
      </w:r>
      <w:r w:rsidR="004A72EE">
        <w:t>-</w:t>
      </w:r>
      <w:r w:rsidRPr="006646C1">
        <w:t xml:space="preserve">start conditions. </w:t>
      </w:r>
      <w:r w:rsidR="004A72EE">
        <w:t xml:space="preserve"> </w:t>
      </w:r>
      <w:r w:rsidRPr="006646C1">
        <w:t xml:space="preserve">Modern receivers can achieve the TTFF in less than a minute. </w:t>
      </w:r>
      <w:r w:rsidR="004A72EE">
        <w:t xml:space="preserve"> </w:t>
      </w:r>
      <w:r w:rsidRPr="006646C1">
        <w:t>Cold</w:t>
      </w:r>
      <w:r w:rsidR="004A72EE">
        <w:noBreakHyphen/>
      </w:r>
      <w:r w:rsidRPr="006646C1">
        <w:t>start TTFF is an important parameter for GPS receivers and is typically one of the first parameters to test in a GPS receiver.</w:t>
      </w:r>
    </w:p>
    <w:p w14:paraId="63A00545" w14:textId="306599F7" w:rsidR="00A80A08" w:rsidRPr="00BB41C0" w:rsidRDefault="00083FF0" w:rsidP="00964B7B">
      <w:pPr>
        <w:pStyle w:val="Heading4"/>
        <w:spacing w:before="0" w:beforeAutospacing="0" w:after="240" w:afterAutospacing="0" w:line="360" w:lineRule="exact"/>
        <w:ind w:left="0" w:firstLine="0"/>
        <w:rPr>
          <w:color w:val="auto"/>
        </w:rPr>
      </w:pPr>
      <w:bookmarkStart w:id="106" w:name="_Toc195620544"/>
      <w:r w:rsidRPr="00964B7B">
        <w:rPr>
          <w:b/>
          <w:bCs/>
          <w:color w:val="auto"/>
        </w:rPr>
        <w:t xml:space="preserve">2.5.3.2  </w:t>
      </w:r>
      <w:r w:rsidR="00A80A08" w:rsidRPr="00964B7B">
        <w:rPr>
          <w:b/>
          <w:bCs/>
          <w:color w:val="auto"/>
        </w:rPr>
        <w:t>Location Accuracy</w:t>
      </w:r>
      <w:bookmarkEnd w:id="106"/>
      <w:r w:rsidRPr="00964B7B">
        <w:rPr>
          <w:b/>
          <w:bCs/>
          <w:color w:val="auto"/>
        </w:rPr>
        <w:t>.</w:t>
      </w:r>
      <w:r w:rsidRPr="00964B7B">
        <w:rPr>
          <w:color w:val="auto"/>
        </w:rPr>
        <w:t xml:space="preserve">  </w:t>
      </w:r>
      <w:r w:rsidR="00A80A08" w:rsidRPr="00BB41C0">
        <w:rPr>
          <w:color w:val="auto"/>
        </w:rPr>
        <w:t>This “refers to the ability to achieve a location fix that is as close as possible to the desired position, both in repeatability and accuracy” [</w:t>
      </w:r>
      <w:r w:rsidR="004A72EE">
        <w:rPr>
          <w:color w:val="auto"/>
        </w:rPr>
        <w:t>7</w:t>
      </w:r>
      <w:r w:rsidR="00A80A08" w:rsidRPr="00BB41C0">
        <w:rPr>
          <w:color w:val="auto"/>
        </w:rPr>
        <w:t xml:space="preserve">]. </w:t>
      </w:r>
      <w:r w:rsidR="004A72EE">
        <w:rPr>
          <w:color w:val="auto"/>
        </w:rPr>
        <w:t xml:space="preserve"> Th</w:t>
      </w:r>
      <w:r w:rsidR="00BE00D2">
        <w:rPr>
          <w:color w:val="auto"/>
        </w:rPr>
        <w:t>e</w:t>
      </w:r>
      <w:r w:rsidR="004A72EE">
        <w:rPr>
          <w:color w:val="auto"/>
        </w:rPr>
        <w:t>re are t</w:t>
      </w:r>
      <w:r w:rsidR="00A80A08" w:rsidRPr="00BB41C0">
        <w:rPr>
          <w:color w:val="auto"/>
        </w:rPr>
        <w:t>hree variations</w:t>
      </w:r>
      <w:r w:rsidR="004A72EE">
        <w:rPr>
          <w:color w:val="auto"/>
        </w:rPr>
        <w:t xml:space="preserve">:  </w:t>
      </w:r>
      <w:r w:rsidR="00A80A08" w:rsidRPr="00BB41C0">
        <w:rPr>
          <w:color w:val="auto"/>
        </w:rPr>
        <w:t>(1) a relative location accuracy test, (2) the absolute location accuracy test, and (3)</w:t>
      </w:r>
      <w:r w:rsidR="004A72EE">
        <w:rPr>
          <w:color w:val="auto"/>
        </w:rPr>
        <w:t> </w:t>
      </w:r>
      <w:r w:rsidR="00A80A08" w:rsidRPr="00BB41C0">
        <w:rPr>
          <w:color w:val="auto"/>
        </w:rPr>
        <w:t>moving or dynamic location accuracy tests.</w:t>
      </w:r>
    </w:p>
    <w:p w14:paraId="0CF7080E" w14:textId="6C27E099" w:rsidR="00A80A08" w:rsidRPr="006646C1" w:rsidRDefault="00A80A08" w:rsidP="00A80A08">
      <w:r>
        <w:t>Relative</w:t>
      </w:r>
      <w:r w:rsidR="004A72EE">
        <w:t xml:space="preserve"> location accurac</w:t>
      </w:r>
      <w:r>
        <w:t>y tests compare “the location fixes obtained by cold/warm/hot starting, while at the same</w:t>
      </w:r>
      <w:r w:rsidR="00720235">
        <w:t xml:space="preserve"> time</w:t>
      </w:r>
      <w:r>
        <w:t xml:space="preserve"> locating and comparing the variation between fixes” [</w:t>
      </w:r>
      <w:r w:rsidR="004A72EE">
        <w:t>7</w:t>
      </w:r>
      <w:r>
        <w:t xml:space="preserve">]. </w:t>
      </w:r>
      <w:r w:rsidR="004A72EE">
        <w:t xml:space="preserve"> </w:t>
      </w:r>
      <w:r>
        <w:t>Accurate location fixes occur with low variations, useful when a user “want[s] to return to the same location, using the same receiver</w:t>
      </w:r>
      <w:r w:rsidR="004A72EE">
        <w:t>—</w:t>
      </w:r>
      <w:r>
        <w:t>but [does not] care…about how close the longitude/latitude/altitude numbers are to the actual location</w:t>
      </w:r>
      <w:r w:rsidR="004A72EE">
        <w:t>.</w:t>
      </w:r>
      <w:r>
        <w:t>”</w:t>
      </w:r>
      <w:r w:rsidR="004A72EE">
        <w:t xml:space="preserve"> </w:t>
      </w:r>
      <w:r>
        <w:t xml:space="preserve"> Absolute</w:t>
      </w:r>
      <w:r w:rsidR="004A72EE">
        <w:t xml:space="preserve"> location accura</w:t>
      </w:r>
      <w:r>
        <w:t>cy tests compare “the l</w:t>
      </w:r>
      <w:r w:rsidRPr="001E3603">
        <w:t>ocation fixes obtained by cold/warm/hot</w:t>
      </w:r>
      <w:r>
        <w:t xml:space="preserve"> </w:t>
      </w:r>
      <w:r w:rsidRPr="001E3603">
        <w:t xml:space="preserve">starting, while at the same </w:t>
      </w:r>
      <w:r>
        <w:t xml:space="preserve">[time are] </w:t>
      </w:r>
      <w:r w:rsidRPr="001E3603">
        <w:t>locating and comparing the variation between the location fixes and the ideal location provided by the scenario</w:t>
      </w:r>
      <w:r w:rsidR="004A72EE">
        <w:t>.</w:t>
      </w:r>
      <w:r>
        <w:t>”</w:t>
      </w:r>
      <w:r w:rsidR="004A72EE">
        <w:t xml:space="preserve"> </w:t>
      </w:r>
      <w:r>
        <w:t xml:space="preserve"> Finally, </w:t>
      </w:r>
      <w:r w:rsidR="004A72EE">
        <w:t>moving/dynamic location accur</w:t>
      </w:r>
      <w:r>
        <w:t>acy tests “simulate movement of the receiver while conducting the accuracy tests” mentioned earlier.</w:t>
      </w:r>
    </w:p>
    <w:p w14:paraId="26D33F11" w14:textId="24D0151A" w:rsidR="00A80A08" w:rsidRPr="00083FF0" w:rsidRDefault="00083FF0" w:rsidP="00083FF0">
      <w:bookmarkStart w:id="107" w:name="_Toc195620545"/>
      <w:r w:rsidRPr="00964B7B">
        <w:rPr>
          <w:b/>
          <w:bCs/>
        </w:rPr>
        <w:t xml:space="preserve">2.5.3.3  </w:t>
      </w:r>
      <w:r w:rsidR="00A80A08" w:rsidRPr="00964B7B">
        <w:rPr>
          <w:b/>
          <w:bCs/>
        </w:rPr>
        <w:t>Reacquisition Time</w:t>
      </w:r>
      <w:bookmarkEnd w:id="107"/>
      <w:r w:rsidRPr="00964B7B">
        <w:rPr>
          <w:b/>
          <w:bCs/>
        </w:rPr>
        <w:t>.</w:t>
      </w:r>
      <w:r w:rsidRPr="00083FF0">
        <w:t xml:space="preserve">  </w:t>
      </w:r>
      <w:r w:rsidR="00A80A08" w:rsidRPr="00083FF0">
        <w:t>The performance of a receiver “in a scenario where the signal is greatly reduced or interrupted for some short period of time and is then restored” is referred to as reacquisition time [</w:t>
      </w:r>
      <w:r w:rsidR="004A72EE">
        <w:t>7</w:t>
      </w:r>
      <w:r w:rsidR="00A80A08" w:rsidRPr="00083FF0">
        <w:t>].</w:t>
      </w:r>
      <w:r w:rsidR="004A72EE">
        <w:t xml:space="preserve"> </w:t>
      </w:r>
      <w:r w:rsidR="00A80A08" w:rsidRPr="00083FF0">
        <w:t xml:space="preserve"> Results are typically “compared with signals above the minimum sensitivity levels (good signal conditions)</w:t>
      </w:r>
      <w:r w:rsidR="004A72EE">
        <w:t>.</w:t>
      </w:r>
      <w:r w:rsidR="00A80A08" w:rsidRPr="00083FF0">
        <w:t>”</w:t>
      </w:r>
    </w:p>
    <w:p w14:paraId="2849113C" w14:textId="07FF9E68" w:rsidR="00A80A08" w:rsidRPr="00083FF0" w:rsidRDefault="00083FF0" w:rsidP="00083FF0">
      <w:bookmarkStart w:id="108" w:name="_Toc195620546"/>
      <w:r w:rsidRPr="00964B7B">
        <w:rPr>
          <w:b/>
          <w:bCs/>
        </w:rPr>
        <w:t xml:space="preserve">2.5.3.4  </w:t>
      </w:r>
      <w:r w:rsidR="00A80A08" w:rsidRPr="00964B7B">
        <w:rPr>
          <w:b/>
          <w:bCs/>
        </w:rPr>
        <w:t>Sensitivity</w:t>
      </w:r>
      <w:bookmarkEnd w:id="108"/>
      <w:r w:rsidRPr="00964B7B">
        <w:rPr>
          <w:b/>
          <w:bCs/>
        </w:rPr>
        <w:t>.</w:t>
      </w:r>
      <w:r w:rsidRPr="00083FF0">
        <w:t xml:space="preserve">  </w:t>
      </w:r>
      <w:r w:rsidR="00A80A08" w:rsidRPr="00083FF0">
        <w:t xml:space="preserve">There are two sensitivity levels for GPS receivers: </w:t>
      </w:r>
      <w:r w:rsidR="004A72EE">
        <w:t xml:space="preserve"> (1) </w:t>
      </w:r>
      <w:r w:rsidR="00A80A08" w:rsidRPr="00083FF0">
        <w:t xml:space="preserve">acquisition and </w:t>
      </w:r>
      <w:r w:rsidR="004A72EE">
        <w:t>(2) </w:t>
      </w:r>
      <w:r w:rsidR="00A80A08" w:rsidRPr="00083FF0">
        <w:t>tracking sensitivity [</w:t>
      </w:r>
      <w:r w:rsidR="004A72EE">
        <w:t>7</w:t>
      </w:r>
      <w:r w:rsidR="00A80A08" w:rsidRPr="00083FF0">
        <w:t>]</w:t>
      </w:r>
      <w:r w:rsidR="004A72EE">
        <w:t>:</w:t>
      </w:r>
    </w:p>
    <w:p w14:paraId="1626F102" w14:textId="746CA25E" w:rsidR="00A80A08" w:rsidRDefault="004A72EE" w:rsidP="00964B7B">
      <w:pPr>
        <w:ind w:left="1080" w:right="1080"/>
      </w:pPr>
      <w:r>
        <w:t xml:space="preserve">[Acquisition sensitivity] </w:t>
      </w:r>
      <w:r w:rsidR="00A80A08" w:rsidRPr="00796F09">
        <w:t>refers to the minimum signal level that allows the receiver to successfully perform a cold start TTFF within a specified timeframe.</w:t>
      </w:r>
      <w:r>
        <w:t xml:space="preserve"> </w:t>
      </w:r>
      <w:r w:rsidR="00A80A08" w:rsidRPr="00796F09">
        <w:t xml:space="preserve"> During the signal acquisition process</w:t>
      </w:r>
      <w:r>
        <w:t>,</w:t>
      </w:r>
      <w:r w:rsidR="00A80A08" w:rsidRPr="00796F09">
        <w:t xml:space="preserve"> the signal level must be higher than during the tracking process because the time synchronization is not known. </w:t>
      </w:r>
      <w:r w:rsidR="00BF2F7C">
        <w:t xml:space="preserve"> </w:t>
      </w:r>
      <w:r w:rsidR="00A80A08" w:rsidRPr="00796F09">
        <w:t>An example of this may be identified as the minimum power level to allow a successful cold</w:t>
      </w:r>
      <w:r w:rsidR="00BF2F7C">
        <w:t>-</w:t>
      </w:r>
      <w:r w:rsidR="00A80A08" w:rsidRPr="00796F09">
        <w:t>start TTFF of 100 seconds or less.</w:t>
      </w:r>
    </w:p>
    <w:p w14:paraId="51702880" w14:textId="6B3776C0" w:rsidR="00A80A08" w:rsidRPr="007D1EB7" w:rsidRDefault="00BF2F7C" w:rsidP="00964B7B">
      <w:pPr>
        <w:ind w:left="1080" w:right="1080"/>
      </w:pPr>
      <w:r>
        <w:t>[T</w:t>
      </w:r>
      <w:r w:rsidR="00A80A08">
        <w:t xml:space="preserve">racking sensitivity </w:t>
      </w:r>
      <w:r>
        <w:t xml:space="preserve">is] </w:t>
      </w:r>
      <w:r w:rsidR="00A80A08" w:rsidRPr="00796F09">
        <w:t xml:space="preserve">the minimum signal level that allows the receiver to maintain a location fix within some specified degree of accuracy. </w:t>
      </w:r>
      <w:r>
        <w:t xml:space="preserve"> </w:t>
      </w:r>
      <w:r w:rsidR="00A80A08" w:rsidRPr="00796F09">
        <w:t xml:space="preserve">This is generally a much lower signal level than the acquisition sensitivity level. </w:t>
      </w:r>
      <w:r>
        <w:t xml:space="preserve"> </w:t>
      </w:r>
      <w:r w:rsidR="00A80A08" w:rsidRPr="00796F09">
        <w:lastRenderedPageBreak/>
        <w:t xml:space="preserve">As the signal level is reduced, the ability of the receiver to recover the navigation message data stream will decrease and bit errors will be induced. </w:t>
      </w:r>
      <w:r>
        <w:t xml:space="preserve"> </w:t>
      </w:r>
      <w:r w:rsidR="00A80A08" w:rsidRPr="00796F09">
        <w:t>However, since the Doppler frequency and the timing of the signal are known, the tracking loops can still operate successfully.</w:t>
      </w:r>
      <w:r>
        <w:t xml:space="preserve"> </w:t>
      </w:r>
      <w:r w:rsidR="00A80A08" w:rsidRPr="00796F09">
        <w:t xml:space="preserve"> As signal levels continue to decrease, eventually the noise will be so great that it will introduce noise into the tracking loops and the time and/or frequency synchronization will degrade.</w:t>
      </w:r>
      <w:r>
        <w:t xml:space="preserve"> </w:t>
      </w:r>
      <w:r w:rsidR="00A80A08" w:rsidRPr="00796F09">
        <w:t xml:space="preserve"> These conditions will begin to impact the accuracy of the location fix. </w:t>
      </w:r>
      <w:r>
        <w:t xml:space="preserve"> </w:t>
      </w:r>
      <w:r w:rsidR="00A80A08" w:rsidRPr="00796F09">
        <w:t>As the signal level continues to decrease, the system will incrementally lose the ability to track satellites until eventually the receiver is not able to compute a location fix.</w:t>
      </w:r>
    </w:p>
    <w:p w14:paraId="56CE95BC" w14:textId="5A35114E" w:rsidR="00A80A08" w:rsidRDefault="00A80A08" w:rsidP="00A80A08">
      <w:r w:rsidRPr="007B22C5">
        <w:t xml:space="preserve">Some GPS simulators, such as the VIAVI GPSG-1000 and Safran </w:t>
      </w:r>
      <w:proofErr w:type="spellStart"/>
      <w:r w:rsidRPr="007B22C5">
        <w:t>Skydel</w:t>
      </w:r>
      <w:proofErr w:type="spellEnd"/>
      <w:r w:rsidRPr="007B22C5">
        <w:t xml:space="preserve"> GNSS simulators, can accept a predefined moving path file with a velocity of a GPS receiver and generate theoretical GPS signals at the receiver on the move. </w:t>
      </w:r>
      <w:r w:rsidR="00BF2F7C">
        <w:t xml:space="preserve"> </w:t>
      </w:r>
      <w:r w:rsidRPr="007B22C5">
        <w:t>Doppler shift by the moving velocity of the receiver can be included in the signal generation.</w:t>
      </w:r>
    </w:p>
    <w:p w14:paraId="4E5321F7" w14:textId="2C5E3649" w:rsidR="00A80A08" w:rsidRDefault="00A80A08" w:rsidP="00A80A08">
      <w:pPr>
        <w:pStyle w:val="Heading2"/>
      </w:pPr>
      <w:bookmarkStart w:id="109" w:name="_Toc195620547"/>
      <w:r>
        <w:t>2.6</w:t>
      </w:r>
      <w:r w:rsidR="0041679B">
        <w:t xml:space="preserve"> </w:t>
      </w:r>
      <w:r>
        <w:t xml:space="preserve"> Controlled Reception Pattern Antenna (CRPA) Test for Multi-Antenna Directional Anti-Jamming GPS Receivers</w:t>
      </w:r>
      <w:bookmarkEnd w:id="109"/>
    </w:p>
    <w:p w14:paraId="664AE44F" w14:textId="77777777" w:rsidR="00A80A08" w:rsidRPr="00AD2641" w:rsidRDefault="00A80A08" w:rsidP="00A80A08">
      <w:pPr>
        <w:rPr>
          <w:rFonts w:cs="Arial"/>
        </w:rPr>
      </w:pPr>
      <w:r w:rsidRPr="00562B5D">
        <w:rPr>
          <w:rFonts w:cs="Arial"/>
        </w:rPr>
        <w:t>A</w:t>
      </w:r>
      <w:r>
        <w:rPr>
          <w:rFonts w:cs="Arial"/>
        </w:rPr>
        <w:t>n a</w:t>
      </w:r>
      <w:r w:rsidRPr="00562B5D">
        <w:rPr>
          <w:rFonts w:cs="Arial"/>
        </w:rPr>
        <w:t xml:space="preserve">dvanced GPS receiver can have multiple directional antennas to distinguish true satellite signals from environmental noise or man-made RF-jamming signals. </w:t>
      </w:r>
      <w:r>
        <w:rPr>
          <w:rFonts w:cs="Arial"/>
        </w:rPr>
        <w:t xml:space="preserve"> A </w:t>
      </w:r>
      <w:r w:rsidRPr="00562B5D">
        <w:rPr>
          <w:rFonts w:cs="Arial"/>
        </w:rPr>
        <w:t xml:space="preserve">CRPA test is intended to characterize </w:t>
      </w:r>
      <w:proofErr w:type="gramStart"/>
      <w:r w:rsidRPr="00562B5D">
        <w:rPr>
          <w:rFonts w:cs="Arial"/>
        </w:rPr>
        <w:t>th</w:t>
      </w:r>
      <w:r>
        <w:rPr>
          <w:rFonts w:cs="Arial"/>
        </w:rPr>
        <w:t>ese</w:t>
      </w:r>
      <w:r w:rsidRPr="00BD3952">
        <w:rPr>
          <w:rFonts w:cs="Arial"/>
        </w:rPr>
        <w:t xml:space="preserve"> kind of directional ant</w:t>
      </w:r>
      <w:r w:rsidRPr="00AD2641">
        <w:t>i</w:t>
      </w:r>
      <w:r>
        <w:t>-</w:t>
      </w:r>
      <w:r w:rsidRPr="00AD2641">
        <w:t>j</w:t>
      </w:r>
      <w:r w:rsidRPr="00AD2641">
        <w:rPr>
          <w:rFonts w:cs="Arial"/>
        </w:rPr>
        <w:t>amming GPS receivers</w:t>
      </w:r>
      <w:proofErr w:type="gramEnd"/>
      <w:r w:rsidRPr="00AD2641">
        <w:rPr>
          <w:rFonts w:cs="Arial"/>
        </w:rPr>
        <w:t>.</w:t>
      </w:r>
    </w:p>
    <w:p w14:paraId="622593E6" w14:textId="446B2698" w:rsidR="00A80A08" w:rsidRDefault="00A80A08" w:rsidP="00A80A08">
      <w:pPr>
        <w:pStyle w:val="Heading3"/>
      </w:pPr>
      <w:bookmarkStart w:id="110" w:name="_Toc195620548"/>
      <w:r>
        <w:t xml:space="preserve">2.6.1 </w:t>
      </w:r>
      <w:r w:rsidR="0041679B">
        <w:t xml:space="preserve"> </w:t>
      </w:r>
      <w:r>
        <w:t>Working Principle</w:t>
      </w:r>
      <w:bookmarkEnd w:id="110"/>
    </w:p>
    <w:p w14:paraId="7B7C4ACF" w14:textId="3A20FDDC" w:rsidR="00A80A08" w:rsidRDefault="00A80A08" w:rsidP="00A80A08">
      <w:pPr>
        <w:rPr>
          <w:rFonts w:eastAsiaTheme="minorEastAsia" w:cs="Arial"/>
        </w:rPr>
      </w:pPr>
      <w:r w:rsidRPr="00B94203">
        <w:rPr>
          <w:rFonts w:cs="Arial"/>
        </w:rPr>
        <w:t xml:space="preserve">In typical situations, GPS signals come from the sky but the jamming signal comes from </w:t>
      </w:r>
      <w:r>
        <w:rPr>
          <w:rFonts w:cs="Arial"/>
        </w:rPr>
        <w:t>a</w:t>
      </w:r>
      <w:r w:rsidRPr="00B94203">
        <w:rPr>
          <w:rFonts w:cs="Arial"/>
        </w:rPr>
        <w:t xml:space="preserve"> horizontal direction from something like an enemy’s electronic warfare jammer on the ground.</w:t>
      </w:r>
      <w:r w:rsidR="00853255">
        <w:rPr>
          <w:rFonts w:cs="Arial"/>
        </w:rPr>
        <w:t xml:space="preserve">  </w:t>
      </w:r>
      <w:r>
        <w:rPr>
          <w:rFonts w:cs="Arial"/>
        </w:rPr>
        <w:t>Figure </w:t>
      </w:r>
      <w:r w:rsidR="005371CA">
        <w:rPr>
          <w:rFonts w:cs="Arial"/>
        </w:rPr>
        <w:t>6</w:t>
      </w:r>
      <w:r>
        <w:rPr>
          <w:rFonts w:cs="Arial"/>
        </w:rPr>
        <w:t xml:space="preserve"> </w:t>
      </w:r>
      <w:r w:rsidRPr="008976D3">
        <w:rPr>
          <w:rFonts w:cs="Arial"/>
        </w:rPr>
        <w:t>shows</w:t>
      </w:r>
      <w:r w:rsidRPr="00B94203">
        <w:rPr>
          <w:rFonts w:cs="Arial"/>
        </w:rPr>
        <w:t xml:space="preserve"> a simple</w:t>
      </w:r>
      <w:r>
        <w:rPr>
          <w:rFonts w:cs="Arial"/>
        </w:rPr>
        <w:t>,</w:t>
      </w:r>
      <w:r w:rsidRPr="00B94203">
        <w:rPr>
          <w:rFonts w:cs="Arial"/>
        </w:rPr>
        <w:t xml:space="preserve"> hypothetical CRPA antenna’s working principle. </w:t>
      </w:r>
      <w:r>
        <w:rPr>
          <w:rFonts w:cs="Arial"/>
        </w:rPr>
        <w:t xml:space="preserve"> </w:t>
      </w:r>
      <w:r w:rsidRPr="00B94203">
        <w:rPr>
          <w:rFonts w:cs="Arial"/>
        </w:rPr>
        <w:t xml:space="preserve">CRPA uses multiple directional antennas to receive </w:t>
      </w:r>
      <w:r>
        <w:rPr>
          <w:rFonts w:cs="Arial"/>
        </w:rPr>
        <w:t xml:space="preserve">a </w:t>
      </w:r>
      <w:r w:rsidRPr="00B94203">
        <w:rPr>
          <w:rFonts w:cs="Arial"/>
        </w:rPr>
        <w:t xml:space="preserve">jamming signal from the horizontal direction for noise sampling and to receive a combined signal of GPS </w:t>
      </w:r>
      <w:r>
        <w:rPr>
          <w:rFonts w:cs="Arial"/>
        </w:rPr>
        <w:t>and</w:t>
      </w:r>
      <w:r w:rsidRPr="00B94203">
        <w:rPr>
          <w:rFonts w:cs="Arial"/>
        </w:rPr>
        <w:t xml:space="preserve"> jamming signal</w:t>
      </w:r>
      <w:r>
        <w:rPr>
          <w:rFonts w:cs="Arial"/>
        </w:rPr>
        <w:t>s</w:t>
      </w:r>
      <w:r w:rsidRPr="00B94203">
        <w:rPr>
          <w:rFonts w:cs="Arial"/>
        </w:rPr>
        <w:t xml:space="preserve"> from the above antenna. </w:t>
      </w:r>
      <w:r>
        <w:rPr>
          <w:rFonts w:cs="Arial"/>
        </w:rPr>
        <w:t xml:space="preserve"> </w:t>
      </w:r>
      <w:r w:rsidRPr="00B94203">
        <w:rPr>
          <w:rFonts w:cs="Arial"/>
        </w:rPr>
        <w:t xml:space="preserve">A fast processor then subtracts the jamming signal from the combined signal so that it can retrieve the pure GPS signals. </w:t>
      </w:r>
      <w:r>
        <w:rPr>
          <w:rFonts w:cs="Arial"/>
        </w:rPr>
        <w:t xml:space="preserve"> </w:t>
      </w:r>
      <w:r w:rsidRPr="00B94203">
        <w:rPr>
          <w:rFonts w:cs="Arial"/>
        </w:rPr>
        <w:t>This working principle is very like a directional noise</w:t>
      </w:r>
      <w:r>
        <w:rPr>
          <w:rFonts w:cs="Arial"/>
        </w:rPr>
        <w:t>-</w:t>
      </w:r>
      <w:r w:rsidRPr="00B94203">
        <w:rPr>
          <w:rFonts w:cs="Arial"/>
        </w:rPr>
        <w:t xml:space="preserve">canceling microphone. </w:t>
      </w:r>
      <w:r>
        <w:rPr>
          <w:rFonts w:cs="Arial"/>
        </w:rPr>
        <w:t xml:space="preserve"> </w:t>
      </w:r>
      <w:r w:rsidRPr="00B94203">
        <w:rPr>
          <w:rFonts w:cs="Arial"/>
        </w:rPr>
        <w:t xml:space="preserve">The process can be described in simple mathematics with each antenna’s signal coupling factors </w:t>
      </w:r>
      <m:oMath>
        <m:r>
          <w:rPr>
            <w:rFonts w:ascii="Cambria Math" w:hAnsi="Cambria Math" w:cs="Arial"/>
          </w:rPr>
          <m:t>α,β</m:t>
        </m:r>
      </m:oMath>
      <w:r w:rsidRPr="00B94203">
        <w:rPr>
          <w:rFonts w:eastAsiaTheme="minorEastAsia" w:cs="Arial"/>
        </w:rPr>
        <w:t>.</w:t>
      </w:r>
    </w:p>
    <w:p w14:paraId="641C70E3" w14:textId="77777777" w:rsidR="005371CA" w:rsidRPr="00945A01" w:rsidRDefault="005371CA" w:rsidP="00964B7B">
      <w:pPr>
        <w:pStyle w:val="NoSpacing"/>
        <w:spacing w:after="240" w:line="360" w:lineRule="exact"/>
        <w:ind w:left="720" w:right="1080"/>
        <w:contextualSpacing/>
        <w:rPr>
          <w:iCs/>
          <w:sz w:val="22"/>
        </w:rPr>
      </w:pPr>
      <m:oMathPara>
        <m:oMath>
          <m:r>
            <m:rPr>
              <m:sty m:val="p"/>
            </m:rPr>
            <w:rPr>
              <w:rFonts w:ascii="Cambria Math" w:hAnsi="Cambria Math"/>
              <w:sz w:val="22"/>
            </w:rPr>
            <m:t xml:space="preserve">Input From Horizontal Directional Antenna= </m:t>
          </m:r>
          <m:r>
            <w:rPr>
              <w:rFonts w:ascii="Cambria Math" w:eastAsiaTheme="minorEastAsia" w:hAnsi="Cambria Math"/>
              <w:sz w:val="22"/>
            </w:rPr>
            <m:t>α</m:t>
          </m:r>
          <m:r>
            <m:rPr>
              <m:sty m:val="p"/>
            </m:rPr>
            <w:rPr>
              <w:rFonts w:ascii="Cambria Math" w:eastAsiaTheme="minorEastAsia" w:hAnsi="Cambria Math"/>
              <w:sz w:val="22"/>
            </w:rPr>
            <m:t>∙Jamming Signal</m:t>
          </m:r>
        </m:oMath>
      </m:oMathPara>
    </w:p>
    <w:p w14:paraId="32239BCB" w14:textId="77777777" w:rsidR="005371CA" w:rsidRPr="001801D4" w:rsidRDefault="005371CA" w:rsidP="00964B7B">
      <w:pPr>
        <w:pStyle w:val="NoSpacing"/>
        <w:spacing w:after="240" w:line="360" w:lineRule="exact"/>
        <w:ind w:left="720" w:right="1080"/>
        <w:contextualSpacing/>
        <w:rPr>
          <w:rFonts w:eastAsiaTheme="minorEastAsia"/>
          <w:sz w:val="22"/>
        </w:rPr>
      </w:pPr>
      <m:oMathPara>
        <m:oMath>
          <m:r>
            <m:rPr>
              <m:sty m:val="p"/>
            </m:rPr>
            <w:rPr>
              <w:rFonts w:ascii="Cambria Math" w:hAnsi="Cambria Math"/>
              <w:sz w:val="22"/>
            </w:rPr>
            <m:t>Input From Above Directional Antenna=GPS signals+</m:t>
          </m:r>
          <m:r>
            <w:rPr>
              <w:rFonts w:ascii="Cambria Math" w:eastAsiaTheme="minorEastAsia" w:hAnsi="Cambria Math"/>
              <w:sz w:val="22"/>
            </w:rPr>
            <m:t>β</m:t>
          </m:r>
          <m:r>
            <m:rPr>
              <m:sty m:val="p"/>
            </m:rPr>
            <w:rPr>
              <w:rFonts w:ascii="Cambria Math" w:eastAsiaTheme="minorEastAsia" w:hAnsi="Cambria Math"/>
              <w:sz w:val="22"/>
            </w:rPr>
            <m:t>∙jamming signal</m:t>
          </m:r>
        </m:oMath>
      </m:oMathPara>
    </w:p>
    <w:p w14:paraId="699A436D" w14:textId="77777777" w:rsidR="005371CA" w:rsidRDefault="005371CA" w:rsidP="00964B7B">
      <w:pPr>
        <w:keepNext/>
        <w:spacing w:after="0" w:line="240" w:lineRule="auto"/>
        <w:jc w:val="center"/>
      </w:pPr>
      <w:r>
        <w:rPr>
          <w:rFonts w:eastAsia="Times New Roman" w:cs="Arial"/>
          <w:b/>
          <w:noProof/>
          <w:color w:val="028444" w:themeColor="accent1"/>
          <w:sz w:val="36"/>
          <w:szCs w:val="24"/>
        </w:rPr>
        <w:lastRenderedPageBreak/>
        <w:drawing>
          <wp:inline distT="0" distB="0" distL="0" distR="0" wp14:anchorId="08628A34" wp14:editId="59E01A3D">
            <wp:extent cx="3996436" cy="2252660"/>
            <wp:effectExtent l="0" t="0" r="4445" b="0"/>
            <wp:docPr id="3168832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883226" name="Picture 31688322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96436" cy="2252660"/>
                    </a:xfrm>
                    <a:prstGeom prst="rect">
                      <a:avLst/>
                    </a:prstGeom>
                  </pic:spPr>
                </pic:pic>
              </a:graphicData>
            </a:graphic>
          </wp:inline>
        </w:drawing>
      </w:r>
    </w:p>
    <w:p w14:paraId="45EFDD95" w14:textId="44BAD0C7" w:rsidR="0021409B" w:rsidRDefault="005371CA" w:rsidP="00964B7B">
      <w:pPr>
        <w:pStyle w:val="Caption"/>
        <w:spacing w:after="240"/>
        <w:jc w:val="center"/>
      </w:pPr>
      <w:bookmarkStart w:id="111" w:name="_Toc198634691"/>
      <w:r>
        <w:t xml:space="preserve">Figure </w:t>
      </w:r>
      <w:fldSimple w:instr=" SEQ Figure \* ARABIC ">
        <w:r w:rsidR="00E74D94">
          <w:rPr>
            <w:noProof/>
          </w:rPr>
          <w:t>6</w:t>
        </w:r>
      </w:fldSimple>
      <w:r>
        <w:t>.</w:t>
      </w:r>
      <w:r w:rsidR="0041679B">
        <w:t xml:space="preserve"> </w:t>
      </w:r>
      <w:r w:rsidRPr="00F552B4">
        <w:t xml:space="preserve"> Multidirectional CRPA Antennas Receiving a GPS Signal</w:t>
      </w:r>
      <w:r w:rsidR="00853255">
        <w:br/>
      </w:r>
      <w:r w:rsidRPr="00F552B4">
        <w:t>From Above</w:t>
      </w:r>
      <w:r w:rsidR="00853255">
        <w:t xml:space="preserve"> </w:t>
      </w:r>
      <w:r w:rsidRPr="00F552B4">
        <w:t>and Jamming Signals From the Ground</w:t>
      </w:r>
      <w:r w:rsidRPr="0041679B">
        <w:rPr>
          <w:i/>
          <w:iCs/>
        </w:rPr>
        <w:t xml:space="preserve"> (Source:  Y. Park)</w:t>
      </w:r>
      <w:r w:rsidRPr="00F552B4">
        <w:t>.</w:t>
      </w:r>
      <w:bookmarkEnd w:id="111"/>
    </w:p>
    <w:p w14:paraId="59E47377" w14:textId="5953904D" w:rsidR="005371CA" w:rsidRPr="006A09F3" w:rsidRDefault="005371CA" w:rsidP="005371CA">
      <w:pPr>
        <w:rPr>
          <w:rFonts w:cs="Arial"/>
        </w:rPr>
      </w:pPr>
      <w:r>
        <w:rPr>
          <w:rFonts w:eastAsiaTheme="minorEastAsia" w:cs="Arial"/>
        </w:rPr>
        <w:t xml:space="preserve">A </w:t>
      </w:r>
      <w:r>
        <w:rPr>
          <w:rFonts w:cs="Arial"/>
        </w:rPr>
        <w:t>n</w:t>
      </w:r>
      <w:r w:rsidRPr="00B94203">
        <w:rPr>
          <w:rFonts w:cs="Arial"/>
        </w:rPr>
        <w:t>oise</w:t>
      </w:r>
      <w:r>
        <w:rPr>
          <w:rFonts w:cs="Arial"/>
        </w:rPr>
        <w:t>-</w:t>
      </w:r>
      <w:r w:rsidRPr="00B94203">
        <w:rPr>
          <w:rFonts w:cs="Arial"/>
        </w:rPr>
        <w:t xml:space="preserve">canceling process subtracts the jamming signal from </w:t>
      </w:r>
      <w:r>
        <w:rPr>
          <w:rFonts w:cs="Arial"/>
        </w:rPr>
        <w:t xml:space="preserve">the </w:t>
      </w:r>
      <w:r w:rsidRPr="00B94203">
        <w:rPr>
          <w:rFonts w:cs="Arial"/>
        </w:rPr>
        <w:t xml:space="preserve">horizontal antenna with a proper weighting factor, </w:t>
      </w:r>
      <w:r w:rsidRPr="00B94203">
        <w:rPr>
          <w:rFonts w:cs="Arial"/>
          <w:i/>
          <w:iCs/>
        </w:rPr>
        <w:t>W</w:t>
      </w:r>
      <w:r w:rsidR="006A09F3">
        <w:rPr>
          <w:rFonts w:cs="Arial"/>
        </w:rPr>
        <w:t>:</w:t>
      </w:r>
    </w:p>
    <w:p w14:paraId="2C2E7A0B" w14:textId="77777777" w:rsidR="005371CA" w:rsidRPr="00FF5D20" w:rsidRDefault="005371CA" w:rsidP="00964B7B">
      <w:pPr>
        <w:pStyle w:val="NoSpacing"/>
        <w:spacing w:after="240" w:line="360" w:lineRule="exact"/>
        <w:ind w:left="720" w:right="1080"/>
        <w:contextualSpacing/>
        <w:rPr>
          <w:rFonts w:eastAsiaTheme="minorEastAsia"/>
          <w:iCs/>
          <w:sz w:val="22"/>
        </w:rPr>
      </w:pPr>
      <m:oMathPara>
        <m:oMath>
          <m:r>
            <m:rPr>
              <m:sty m:val="p"/>
            </m:rPr>
            <w:rPr>
              <w:rFonts w:ascii="Cambria Math" w:hAnsi="Cambria Math"/>
              <w:sz w:val="22"/>
            </w:rPr>
            <m:t>Processed Data=GPS Signals+</m:t>
          </m:r>
          <m:r>
            <w:rPr>
              <w:rFonts w:ascii="Cambria Math" w:eastAsiaTheme="minorEastAsia" w:hAnsi="Cambria Math"/>
              <w:sz w:val="22"/>
            </w:rPr>
            <m:t>β</m:t>
          </m:r>
          <m:r>
            <m:rPr>
              <m:sty m:val="p"/>
            </m:rPr>
            <w:rPr>
              <w:rFonts w:ascii="Cambria Math" w:eastAsiaTheme="minorEastAsia" w:hAnsi="Cambria Math"/>
              <w:sz w:val="22"/>
            </w:rPr>
            <m:t>∙Jamming Signal-</m:t>
          </m:r>
          <m:r>
            <w:rPr>
              <w:rFonts w:ascii="Cambria Math" w:eastAsiaTheme="minorEastAsia" w:hAnsi="Cambria Math"/>
              <w:sz w:val="22"/>
            </w:rPr>
            <m:t>W∙α</m:t>
          </m:r>
          <m:r>
            <m:rPr>
              <m:sty m:val="p"/>
            </m:rPr>
            <w:rPr>
              <w:rFonts w:ascii="Cambria Math" w:eastAsiaTheme="minorEastAsia" w:hAnsi="Cambria Math"/>
              <w:sz w:val="22"/>
            </w:rPr>
            <m:t>∙Jamming Signal</m:t>
          </m:r>
        </m:oMath>
      </m:oMathPara>
    </w:p>
    <w:p w14:paraId="0E0CBB5C" w14:textId="77777777" w:rsidR="005371CA" w:rsidRPr="00FF5D20" w:rsidRDefault="005371CA" w:rsidP="00964B7B">
      <w:pPr>
        <w:pStyle w:val="NoSpacing"/>
        <w:spacing w:after="240" w:line="360" w:lineRule="exact"/>
        <w:ind w:left="720" w:right="720"/>
        <w:contextualSpacing/>
        <w:rPr>
          <w:rFonts w:eastAsiaTheme="minorEastAsia"/>
          <w:iCs/>
          <w:sz w:val="22"/>
        </w:rPr>
      </w:pPr>
      <m:oMathPara>
        <m:oMath>
          <m:r>
            <m:rPr>
              <m:sty m:val="p"/>
            </m:rPr>
            <w:rPr>
              <w:rFonts w:ascii="Cambria Math" w:hAnsi="Cambria Math"/>
              <w:sz w:val="18"/>
              <w:szCs w:val="18"/>
            </w:rPr>
            <m:t xml:space="preserve">=GPS Signal  (When </m:t>
          </m:r>
          <m:r>
            <w:rPr>
              <w:rFonts w:ascii="Cambria Math" w:hAnsi="Cambria Math"/>
              <w:sz w:val="18"/>
              <w:szCs w:val="18"/>
            </w:rPr>
            <m:t>W</m:t>
          </m:r>
          <m:r>
            <m:rPr>
              <m:sty m:val="p"/>
            </m:rP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β</m:t>
              </m:r>
            </m:num>
            <m:den>
              <m:r>
                <w:rPr>
                  <w:rFonts w:ascii="Cambria Math" w:hAnsi="Cambria Math"/>
                  <w:sz w:val="18"/>
                  <w:szCs w:val="18"/>
                </w:rPr>
                <m:t>α</m:t>
              </m:r>
            </m:den>
          </m:f>
          <m:r>
            <m:rPr>
              <m:sty m:val="p"/>
            </m:rPr>
            <w:rPr>
              <w:rFonts w:ascii="Cambria Math" w:hAnsi="Cambria Math"/>
              <w:sz w:val="18"/>
              <w:szCs w:val="18"/>
            </w:rPr>
            <m:t>)</m:t>
          </m:r>
        </m:oMath>
      </m:oMathPara>
    </w:p>
    <w:p w14:paraId="197C7737" w14:textId="326C25EE" w:rsidR="005371CA" w:rsidRPr="00B94203" w:rsidRDefault="005371CA" w:rsidP="005371CA">
      <w:pPr>
        <w:rPr>
          <w:rFonts w:cs="Arial"/>
        </w:rPr>
      </w:pPr>
      <w:r>
        <w:rPr>
          <w:rFonts w:cs="Arial"/>
        </w:rPr>
        <w:t>A c</w:t>
      </w:r>
      <w:r w:rsidRPr="00B94203">
        <w:rPr>
          <w:rFonts w:cs="Arial"/>
        </w:rPr>
        <w:t>ommercial CRPA anti</w:t>
      </w:r>
      <w:r>
        <w:rPr>
          <w:rFonts w:cs="Arial"/>
        </w:rPr>
        <w:t>-</w:t>
      </w:r>
      <w:r w:rsidRPr="00B94203">
        <w:rPr>
          <w:rFonts w:cs="Arial"/>
        </w:rPr>
        <w:t>jamming antenna</w:t>
      </w:r>
      <w:r>
        <w:rPr>
          <w:rFonts w:cs="Arial"/>
        </w:rPr>
        <w:t>,</w:t>
      </w:r>
      <w:r w:rsidRPr="00B94203">
        <w:rPr>
          <w:rFonts w:cs="Arial"/>
        </w:rPr>
        <w:t xml:space="preserve"> such as Hexagon </w:t>
      </w:r>
      <w:proofErr w:type="spellStart"/>
      <w:r w:rsidRPr="00B94203">
        <w:rPr>
          <w:rFonts w:cs="Arial"/>
        </w:rPr>
        <w:t>Nov</w:t>
      </w:r>
      <w:r w:rsidR="00BE00D2">
        <w:rPr>
          <w:rFonts w:cs="Arial"/>
        </w:rPr>
        <w:t>A</w:t>
      </w:r>
      <w:r w:rsidRPr="00B94203">
        <w:rPr>
          <w:rFonts w:cs="Arial"/>
        </w:rPr>
        <w:t>tel</w:t>
      </w:r>
      <w:proofErr w:type="spellEnd"/>
      <w:r w:rsidRPr="00B94203">
        <w:rPr>
          <w:rFonts w:cs="Arial"/>
        </w:rPr>
        <w:t xml:space="preserve"> anti</w:t>
      </w:r>
      <w:r>
        <w:rPr>
          <w:rFonts w:cs="Arial"/>
        </w:rPr>
        <w:t>-j</w:t>
      </w:r>
      <w:r w:rsidRPr="00B94203">
        <w:rPr>
          <w:rFonts w:cs="Arial"/>
        </w:rPr>
        <w:t xml:space="preserve">am antenna systems </w:t>
      </w:r>
      <w:r>
        <w:rPr>
          <w:rFonts w:cs="Arial"/>
        </w:rPr>
        <w:t>G</w:t>
      </w:r>
      <w:r w:rsidR="006A09F3">
        <w:rPr>
          <w:rFonts w:cs="Arial"/>
        </w:rPr>
        <w:t xml:space="preserve">lobal </w:t>
      </w:r>
      <w:r>
        <w:rPr>
          <w:rFonts w:cs="Arial"/>
        </w:rPr>
        <w:t>P</w:t>
      </w:r>
      <w:r w:rsidR="006A09F3">
        <w:rPr>
          <w:rFonts w:cs="Arial"/>
        </w:rPr>
        <w:t xml:space="preserve">ositioning </w:t>
      </w:r>
      <w:r>
        <w:rPr>
          <w:rFonts w:cs="Arial"/>
        </w:rPr>
        <w:t>S</w:t>
      </w:r>
      <w:r w:rsidR="006A09F3">
        <w:rPr>
          <w:rFonts w:cs="Arial"/>
        </w:rPr>
        <w:t>ystem</w:t>
      </w:r>
      <w:r>
        <w:rPr>
          <w:rFonts w:cs="Arial"/>
        </w:rPr>
        <w:t xml:space="preserve"> anti-jam technology,</w:t>
      </w:r>
      <w:r w:rsidRPr="00B94203">
        <w:rPr>
          <w:rFonts w:cs="Arial"/>
        </w:rPr>
        <w:t xml:space="preserve"> can get the GPS signal with 40</w:t>
      </w:r>
      <w:r>
        <w:rPr>
          <w:rFonts w:cs="Arial"/>
        </w:rPr>
        <w:t xml:space="preserve"> </w:t>
      </w:r>
      <w:r w:rsidRPr="00B94203">
        <w:rPr>
          <w:rFonts w:cs="Arial"/>
        </w:rPr>
        <w:t xml:space="preserve">dB of noise power suppression. </w:t>
      </w:r>
      <w:r>
        <w:rPr>
          <w:rFonts w:cs="Arial"/>
        </w:rPr>
        <w:t xml:space="preserve"> </w:t>
      </w:r>
      <w:r w:rsidRPr="00B94203">
        <w:rPr>
          <w:rFonts w:cs="Arial"/>
        </w:rPr>
        <w:t>CRPAs adapt in response to jamming or spoofing signals.</w:t>
      </w:r>
    </w:p>
    <w:p w14:paraId="56F634B2" w14:textId="6E829F34" w:rsidR="005371CA" w:rsidRDefault="005371CA" w:rsidP="005371CA">
      <w:pPr>
        <w:pStyle w:val="Heading3"/>
      </w:pPr>
      <w:bookmarkStart w:id="112" w:name="_Toc195620549"/>
      <w:r>
        <w:t xml:space="preserve">2.6.2 </w:t>
      </w:r>
      <w:r w:rsidR="0041679B">
        <w:t xml:space="preserve"> </w:t>
      </w:r>
      <w:r>
        <w:t>Test Configuration</w:t>
      </w:r>
      <w:bookmarkEnd w:id="112"/>
    </w:p>
    <w:p w14:paraId="3E5087F3" w14:textId="35E3FB2B" w:rsidR="005371CA" w:rsidRDefault="005371CA" w:rsidP="005371CA">
      <w:r w:rsidRPr="001801D4">
        <w:t>The CRPA test uses a radiated test in an anechoic chamber with multiple transmit antennas to emulate GNSS signals and jammer signals.  Fixed-chamber and zoned-chamber configurations are available [8].</w:t>
      </w:r>
    </w:p>
    <w:p w14:paraId="327C55B6" w14:textId="24228A80" w:rsidR="005371CA" w:rsidRDefault="005371CA" w:rsidP="005371CA">
      <w:pPr>
        <w:pStyle w:val="Heading3"/>
      </w:pPr>
      <w:bookmarkStart w:id="113" w:name="_Toc195620550"/>
      <w:r>
        <w:t xml:space="preserve">2.6.3 </w:t>
      </w:r>
      <w:r w:rsidR="0041679B">
        <w:t xml:space="preserve"> </w:t>
      </w:r>
      <w:r>
        <w:t>CRPA GPS Testers and Antennas</w:t>
      </w:r>
      <w:bookmarkEnd w:id="113"/>
    </w:p>
    <w:p w14:paraId="66F0F830" w14:textId="0627614A" w:rsidR="005371CA" w:rsidRDefault="005371CA" w:rsidP="005371CA">
      <w:pPr>
        <w:rPr>
          <w:rFonts w:cs="Arial"/>
        </w:rPr>
      </w:pPr>
      <w:r>
        <w:rPr>
          <w:rFonts w:cs="Arial"/>
        </w:rPr>
        <w:t xml:space="preserve">Several vendors provide CRPA GPS testers.  </w:t>
      </w:r>
      <w:r w:rsidRPr="00945A01">
        <w:rPr>
          <w:rFonts w:cs="Arial"/>
        </w:rPr>
        <w:t xml:space="preserve">The following </w:t>
      </w:r>
      <w:r w:rsidRPr="00DB6684">
        <w:rPr>
          <w:rFonts w:cs="Arial"/>
        </w:rPr>
        <w:t>is a list</w:t>
      </w:r>
      <w:r w:rsidRPr="00945A01">
        <w:rPr>
          <w:rFonts w:cs="Arial"/>
        </w:rPr>
        <w:t xml:space="preserve"> of </w:t>
      </w:r>
      <w:r>
        <w:rPr>
          <w:rFonts w:cs="Arial"/>
        </w:rPr>
        <w:t>CRPA GPS testers and antenna [8]:</w:t>
      </w:r>
    </w:p>
    <w:p w14:paraId="456E37CF" w14:textId="77777777" w:rsidR="005371CA" w:rsidRPr="00111E0A" w:rsidRDefault="005371CA" w:rsidP="00BB41C0">
      <w:pPr>
        <w:pStyle w:val="ListParagraph"/>
        <w:numPr>
          <w:ilvl w:val="3"/>
          <w:numId w:val="16"/>
        </w:numPr>
        <w:tabs>
          <w:tab w:val="left" w:pos="8640"/>
        </w:tabs>
        <w:ind w:left="720"/>
        <w:rPr>
          <w:rFonts w:ascii="Arial" w:hAnsi="Arial" w:cs="Arial"/>
        </w:rPr>
      </w:pPr>
      <w:r w:rsidRPr="00111E0A">
        <w:rPr>
          <w:rFonts w:ascii="Arial" w:hAnsi="Arial" w:cs="Arial"/>
        </w:rPr>
        <w:t>Spirent GNSS Simulator With Zoned Chamber</w:t>
      </w:r>
    </w:p>
    <w:p w14:paraId="305FC908" w14:textId="77777777" w:rsidR="005371CA" w:rsidRPr="00111E0A" w:rsidRDefault="005371CA" w:rsidP="00BB41C0">
      <w:pPr>
        <w:pStyle w:val="ListParagraph"/>
        <w:numPr>
          <w:ilvl w:val="1"/>
          <w:numId w:val="16"/>
        </w:numPr>
        <w:tabs>
          <w:tab w:val="left" w:pos="8640"/>
        </w:tabs>
        <w:spacing w:after="240" w:line="360" w:lineRule="exact"/>
        <w:contextualSpacing/>
        <w:rPr>
          <w:rFonts w:ascii="Arial" w:hAnsi="Arial" w:cs="Arial"/>
        </w:rPr>
      </w:pPr>
      <w:r w:rsidRPr="00111E0A">
        <w:rPr>
          <w:rFonts w:ascii="Arial" w:hAnsi="Arial" w:cs="Arial"/>
        </w:rPr>
        <w:t>GSS9000 Advanced Multi-Element GNSS Simulation System</w:t>
      </w:r>
    </w:p>
    <w:p w14:paraId="65B000A9" w14:textId="77777777" w:rsidR="005371CA" w:rsidRPr="00111E0A" w:rsidRDefault="005371CA" w:rsidP="00BB41C0">
      <w:pPr>
        <w:pStyle w:val="ListParagraph"/>
        <w:numPr>
          <w:ilvl w:val="1"/>
          <w:numId w:val="16"/>
        </w:numPr>
        <w:tabs>
          <w:tab w:val="left" w:pos="8640"/>
        </w:tabs>
        <w:spacing w:after="240" w:line="360" w:lineRule="exact"/>
        <w:contextualSpacing/>
        <w:rPr>
          <w:rFonts w:ascii="Arial" w:hAnsi="Arial" w:cs="Arial"/>
        </w:rPr>
      </w:pPr>
      <w:r w:rsidRPr="00111E0A">
        <w:rPr>
          <w:rFonts w:ascii="Arial" w:hAnsi="Arial" w:cs="Arial"/>
        </w:rPr>
        <w:t>GSS9790 GNSS Signal Simulator</w:t>
      </w:r>
    </w:p>
    <w:p w14:paraId="2C163B8C" w14:textId="77777777" w:rsidR="005371CA" w:rsidRPr="00111E0A" w:rsidRDefault="005371CA" w:rsidP="00BB41C0">
      <w:pPr>
        <w:pStyle w:val="ListParagraph"/>
        <w:numPr>
          <w:ilvl w:val="1"/>
          <w:numId w:val="16"/>
        </w:numPr>
        <w:tabs>
          <w:tab w:val="left" w:pos="1350"/>
          <w:tab w:val="left" w:pos="8640"/>
        </w:tabs>
        <w:spacing w:after="240" w:line="360" w:lineRule="exact"/>
        <w:contextualSpacing/>
        <w:rPr>
          <w:rFonts w:ascii="Arial" w:hAnsi="Arial" w:cs="Arial"/>
        </w:rPr>
      </w:pPr>
      <w:r w:rsidRPr="00111E0A">
        <w:rPr>
          <w:rFonts w:ascii="Arial" w:hAnsi="Arial" w:cs="Arial"/>
        </w:rPr>
        <w:t>GSS7000 GNSS Signal Simulator</w:t>
      </w:r>
    </w:p>
    <w:p w14:paraId="6BF72FC4" w14:textId="77777777" w:rsidR="005371CA" w:rsidRPr="00111E0A" w:rsidRDefault="005371CA" w:rsidP="00BB41C0">
      <w:pPr>
        <w:pStyle w:val="ListParagraph"/>
        <w:numPr>
          <w:ilvl w:val="1"/>
          <w:numId w:val="16"/>
        </w:numPr>
        <w:tabs>
          <w:tab w:val="left" w:pos="1350"/>
          <w:tab w:val="left" w:pos="8640"/>
        </w:tabs>
        <w:spacing w:after="240" w:line="360" w:lineRule="exact"/>
        <w:contextualSpacing/>
        <w:rPr>
          <w:rFonts w:ascii="Arial" w:hAnsi="Arial" w:cs="Arial"/>
        </w:rPr>
      </w:pPr>
      <w:r w:rsidRPr="00111E0A">
        <w:rPr>
          <w:rFonts w:ascii="Arial" w:hAnsi="Arial" w:cs="Arial"/>
        </w:rPr>
        <w:t>GSS7765 Interference Generator</w:t>
      </w:r>
    </w:p>
    <w:p w14:paraId="04F05E1B" w14:textId="77777777" w:rsidR="005371CA" w:rsidRPr="00111E0A" w:rsidRDefault="005371CA" w:rsidP="00BB41C0">
      <w:pPr>
        <w:pStyle w:val="ListParagraph"/>
        <w:numPr>
          <w:ilvl w:val="1"/>
          <w:numId w:val="16"/>
        </w:numPr>
        <w:tabs>
          <w:tab w:val="left" w:pos="1350"/>
          <w:tab w:val="left" w:pos="8640"/>
        </w:tabs>
        <w:spacing w:after="240" w:line="360" w:lineRule="exact"/>
        <w:contextualSpacing/>
        <w:rPr>
          <w:rFonts w:ascii="Arial" w:hAnsi="Arial" w:cs="Arial"/>
        </w:rPr>
      </w:pPr>
      <w:proofErr w:type="spellStart"/>
      <w:r w:rsidRPr="00111E0A">
        <w:rPr>
          <w:rFonts w:ascii="Arial" w:hAnsi="Arial" w:cs="Arial"/>
        </w:rPr>
        <w:t>SimGEN</w:t>
      </w:r>
      <w:proofErr w:type="spellEnd"/>
      <w:r w:rsidRPr="00111E0A">
        <w:rPr>
          <w:rFonts w:ascii="Arial" w:hAnsi="Arial" w:cs="Arial"/>
        </w:rPr>
        <w:t xml:space="preserve"> Software</w:t>
      </w:r>
    </w:p>
    <w:p w14:paraId="1456D481" w14:textId="77777777" w:rsidR="005371CA" w:rsidRPr="00111E0A" w:rsidRDefault="005371CA" w:rsidP="00BB41C0">
      <w:pPr>
        <w:pStyle w:val="ListParagraph"/>
        <w:numPr>
          <w:ilvl w:val="1"/>
          <w:numId w:val="16"/>
        </w:numPr>
        <w:tabs>
          <w:tab w:val="left" w:pos="1350"/>
          <w:tab w:val="left" w:pos="8640"/>
        </w:tabs>
        <w:spacing w:after="240" w:line="360" w:lineRule="exact"/>
        <w:contextualSpacing/>
        <w:rPr>
          <w:rFonts w:ascii="Arial" w:hAnsi="Arial" w:cs="Arial"/>
        </w:rPr>
      </w:pPr>
      <w:r w:rsidRPr="00111E0A">
        <w:rPr>
          <w:rFonts w:ascii="Arial" w:hAnsi="Arial" w:cs="Arial"/>
        </w:rPr>
        <w:lastRenderedPageBreak/>
        <w:t>Sim3D</w:t>
      </w:r>
    </w:p>
    <w:p w14:paraId="62231029" w14:textId="77777777" w:rsidR="005371CA" w:rsidRPr="00111E0A" w:rsidRDefault="005371CA" w:rsidP="00BB41C0">
      <w:pPr>
        <w:pStyle w:val="ListParagraph"/>
        <w:numPr>
          <w:ilvl w:val="1"/>
          <w:numId w:val="16"/>
        </w:numPr>
        <w:tabs>
          <w:tab w:val="left" w:pos="1350"/>
          <w:tab w:val="left" w:pos="8640"/>
        </w:tabs>
        <w:spacing w:after="240" w:line="360" w:lineRule="exact"/>
        <w:contextualSpacing/>
        <w:rPr>
          <w:rFonts w:ascii="Arial" w:hAnsi="Arial" w:cs="Arial"/>
        </w:rPr>
      </w:pPr>
      <w:proofErr w:type="spellStart"/>
      <w:r w:rsidRPr="00111E0A">
        <w:rPr>
          <w:rFonts w:ascii="Arial" w:hAnsi="Arial" w:cs="Arial"/>
        </w:rPr>
        <w:t>SimINERTIAL</w:t>
      </w:r>
      <w:proofErr w:type="spellEnd"/>
    </w:p>
    <w:p w14:paraId="762FD0AE" w14:textId="2FCBFDFE" w:rsidR="005371CA" w:rsidRPr="00111E0A" w:rsidRDefault="005371CA" w:rsidP="00BB41C0">
      <w:pPr>
        <w:pStyle w:val="ListParagraph"/>
        <w:numPr>
          <w:ilvl w:val="1"/>
          <w:numId w:val="17"/>
        </w:numPr>
        <w:tabs>
          <w:tab w:val="left" w:pos="1350"/>
          <w:tab w:val="left" w:pos="8640"/>
        </w:tabs>
        <w:spacing w:after="240" w:line="360" w:lineRule="exact"/>
        <w:ind w:left="720"/>
        <w:contextualSpacing/>
        <w:rPr>
          <w:rFonts w:ascii="Arial" w:hAnsi="Arial" w:cs="Arial"/>
        </w:rPr>
      </w:pPr>
      <w:r w:rsidRPr="00111E0A">
        <w:rPr>
          <w:rFonts w:ascii="Arial" w:hAnsi="Arial" w:cs="Arial"/>
        </w:rPr>
        <w:t>CAST Navigation Fixed Reception Pattern Antenna/CRPA Tester</w:t>
      </w:r>
    </w:p>
    <w:p w14:paraId="2365909C" w14:textId="77777777" w:rsidR="005371CA" w:rsidRPr="00111E0A" w:rsidRDefault="005371CA" w:rsidP="00BB41C0">
      <w:pPr>
        <w:pStyle w:val="ListParagraph"/>
        <w:keepNext/>
        <w:keepLines/>
        <w:numPr>
          <w:ilvl w:val="1"/>
          <w:numId w:val="17"/>
        </w:numPr>
        <w:tabs>
          <w:tab w:val="left" w:pos="8640"/>
        </w:tabs>
        <w:spacing w:after="240" w:line="360" w:lineRule="exact"/>
        <w:ind w:left="720"/>
        <w:contextualSpacing/>
        <w:rPr>
          <w:rFonts w:ascii="Arial" w:hAnsi="Arial" w:cs="Arial"/>
        </w:rPr>
      </w:pPr>
      <w:r w:rsidRPr="00111E0A">
        <w:rPr>
          <w:rFonts w:ascii="Arial" w:hAnsi="Arial" w:cs="Arial"/>
        </w:rPr>
        <w:t xml:space="preserve">Safran </w:t>
      </w:r>
      <w:proofErr w:type="spellStart"/>
      <w:r w:rsidRPr="00111E0A">
        <w:rPr>
          <w:rFonts w:ascii="Arial" w:hAnsi="Arial" w:cs="Arial"/>
        </w:rPr>
        <w:t>Skydel</w:t>
      </w:r>
      <w:proofErr w:type="spellEnd"/>
      <w:r w:rsidRPr="00111E0A">
        <w:rPr>
          <w:rFonts w:ascii="Arial" w:hAnsi="Arial" w:cs="Arial"/>
        </w:rPr>
        <w:t xml:space="preserve"> Anechoic Simulator System</w:t>
      </w:r>
    </w:p>
    <w:p w14:paraId="0A696BA5" w14:textId="3FDBD643" w:rsidR="005371CA" w:rsidRPr="00111E0A" w:rsidRDefault="005371CA" w:rsidP="00BB41C0">
      <w:pPr>
        <w:pStyle w:val="ListParagraph"/>
        <w:keepNext/>
        <w:keepLines/>
        <w:numPr>
          <w:ilvl w:val="1"/>
          <w:numId w:val="17"/>
        </w:numPr>
        <w:tabs>
          <w:tab w:val="left" w:pos="8640"/>
        </w:tabs>
        <w:spacing w:after="240" w:line="360" w:lineRule="exact"/>
        <w:ind w:left="720"/>
        <w:contextualSpacing/>
        <w:rPr>
          <w:rFonts w:ascii="Arial" w:hAnsi="Arial" w:cs="Arial"/>
        </w:rPr>
      </w:pPr>
      <w:r w:rsidRPr="00111E0A">
        <w:rPr>
          <w:rFonts w:ascii="Arial" w:hAnsi="Arial" w:cs="Arial"/>
        </w:rPr>
        <w:t xml:space="preserve">CRPA Anti-Jam Antenna Systems by </w:t>
      </w:r>
      <w:proofErr w:type="spellStart"/>
      <w:r w:rsidRPr="00111E0A">
        <w:rPr>
          <w:rFonts w:ascii="Arial" w:hAnsi="Arial" w:cs="Arial"/>
        </w:rPr>
        <w:t>Nov</w:t>
      </w:r>
      <w:r w:rsidR="00BE00D2">
        <w:rPr>
          <w:rFonts w:ascii="Arial" w:hAnsi="Arial" w:cs="Arial"/>
        </w:rPr>
        <w:t>At</w:t>
      </w:r>
      <w:r w:rsidRPr="00111E0A">
        <w:rPr>
          <w:rFonts w:ascii="Arial" w:hAnsi="Arial" w:cs="Arial"/>
        </w:rPr>
        <w:t>el</w:t>
      </w:r>
      <w:proofErr w:type="spellEnd"/>
    </w:p>
    <w:p w14:paraId="09534A8C" w14:textId="54A3B66D" w:rsidR="005371CA" w:rsidRDefault="005371CA" w:rsidP="005371CA">
      <w:pPr>
        <w:pStyle w:val="Heading2"/>
      </w:pPr>
      <w:bookmarkStart w:id="114" w:name="_Toc195620551"/>
      <w:r>
        <w:t xml:space="preserve">2.7 </w:t>
      </w:r>
      <w:r w:rsidR="00860D7B">
        <w:t xml:space="preserve"> </w:t>
      </w:r>
      <w:r>
        <w:t>GPS Block III Signals</w:t>
      </w:r>
      <w:bookmarkEnd w:id="114"/>
    </w:p>
    <w:p w14:paraId="7D9B349E" w14:textId="39D32BC2" w:rsidR="005371CA" w:rsidRDefault="00FB102A" w:rsidP="00FB102A">
      <w:pPr>
        <w:ind w:right="90"/>
        <w:rPr>
          <w:rFonts w:cs="Arial"/>
          <w:shd w:val="clear" w:color="auto" w:fill="FFFFFF"/>
        </w:rPr>
      </w:pPr>
      <w:r>
        <w:rPr>
          <w:rFonts w:cs="Arial"/>
          <w:shd w:val="clear" w:color="auto" w:fill="FFFFFF"/>
        </w:rPr>
        <w:t>“</w:t>
      </w:r>
      <w:r w:rsidR="005371CA" w:rsidRPr="00416B56">
        <w:rPr>
          <w:rFonts w:cs="Arial"/>
          <w:shd w:val="clear" w:color="auto" w:fill="FFFFFF"/>
        </w:rPr>
        <w:t xml:space="preserve">GPS Block III </w:t>
      </w:r>
      <w:r w:rsidR="005371CA" w:rsidRPr="00F61A77">
        <w:rPr>
          <w:rFonts w:cs="Arial"/>
          <w:shd w:val="clear" w:color="auto" w:fill="FFFFFF"/>
        </w:rPr>
        <w:t xml:space="preserve">(previously Block IIIA) consists of the first 10 GPS III satellites </w:t>
      </w:r>
      <w:r w:rsidR="005371CA">
        <w:rPr>
          <w:rFonts w:cs="Arial"/>
          <w:shd w:val="clear" w:color="auto" w:fill="FFFFFF"/>
        </w:rPr>
        <w:t>and is</w:t>
      </w:r>
      <w:r w:rsidR="005371CA" w:rsidRPr="00F61A77">
        <w:rPr>
          <w:rFonts w:cs="Arial"/>
          <w:shd w:val="clear" w:color="auto" w:fill="FFFFFF"/>
        </w:rPr>
        <w:t xml:space="preserve"> used to keep the </w:t>
      </w:r>
      <w:proofErr w:type="spellStart"/>
      <w:r w:rsidR="005371CA" w:rsidRPr="00F61A77">
        <w:rPr>
          <w:rFonts w:cs="Arial"/>
          <w:shd w:val="clear" w:color="auto" w:fill="FFFFFF"/>
        </w:rPr>
        <w:t>Navstar</w:t>
      </w:r>
      <w:proofErr w:type="spellEnd"/>
      <w:r w:rsidR="005371CA" w:rsidRPr="00F61A77">
        <w:rPr>
          <w:rFonts w:cs="Arial"/>
          <w:shd w:val="clear" w:color="auto" w:fill="FFFFFF"/>
        </w:rPr>
        <w:t xml:space="preserve"> GPS</w:t>
      </w:r>
      <w:r w:rsidR="005371CA">
        <w:rPr>
          <w:rFonts w:cs="Arial"/>
          <w:shd w:val="clear" w:color="auto" w:fill="FFFFFF"/>
        </w:rPr>
        <w:t xml:space="preserve"> operational</w:t>
      </w:r>
      <w:r w:rsidR="005371CA" w:rsidRPr="00F61A77">
        <w:rPr>
          <w:rFonts w:cs="Arial"/>
          <w:shd w:val="clear" w:color="auto" w:fill="FFFFFF"/>
        </w:rPr>
        <w:t>.  Lockheed Martin designed, developed, and manufactured the GPS III Nonflight Satellite Testbed and al</w:t>
      </w:r>
      <w:r w:rsidR="005371CA" w:rsidRPr="007A4F17">
        <w:rPr>
          <w:rFonts w:cs="Arial"/>
          <w:shd w:val="clear" w:color="auto" w:fill="FFFFFF"/>
        </w:rPr>
        <w:t>l 10 Block III satellites</w:t>
      </w:r>
      <w:r>
        <w:rPr>
          <w:rFonts w:cs="Arial"/>
          <w:shd w:val="clear" w:color="auto" w:fill="FFFFFF"/>
        </w:rPr>
        <w:t>” [</w:t>
      </w:r>
      <w:r w:rsidR="009E0C97">
        <w:rPr>
          <w:rFonts w:cs="Arial"/>
          <w:shd w:val="clear" w:color="auto" w:fill="FFFFFF"/>
        </w:rPr>
        <w:t>9</w:t>
      </w:r>
      <w:r>
        <w:rPr>
          <w:rFonts w:cs="Arial"/>
          <w:shd w:val="clear" w:color="auto" w:fill="FFFFFF"/>
        </w:rPr>
        <w:t>]</w:t>
      </w:r>
      <w:r w:rsidR="005371CA" w:rsidRPr="007A4F17">
        <w:rPr>
          <w:rFonts w:cs="Arial"/>
          <w:shd w:val="clear" w:color="auto" w:fill="FFFFFF"/>
        </w:rPr>
        <w:t>.</w:t>
      </w:r>
    </w:p>
    <w:p w14:paraId="463E7C9F" w14:textId="754289D0" w:rsidR="005371CA" w:rsidRDefault="005371CA" w:rsidP="005371CA">
      <w:pPr>
        <w:ind w:right="270"/>
        <w:rPr>
          <w:rFonts w:cs="Arial"/>
          <w:shd w:val="clear" w:color="auto" w:fill="FFFFFF"/>
        </w:rPr>
      </w:pPr>
      <w:r w:rsidRPr="007A4F17">
        <w:rPr>
          <w:rFonts w:cs="Arial"/>
          <w:shd w:val="clear" w:color="auto" w:fill="FFFFFF"/>
        </w:rPr>
        <w:t>Tab</w:t>
      </w:r>
      <w:r w:rsidRPr="00F61A77">
        <w:rPr>
          <w:rFonts w:cs="Arial"/>
          <w:shd w:val="clear" w:color="auto" w:fill="FFFFFF"/>
        </w:rPr>
        <w:t xml:space="preserve">le </w:t>
      </w:r>
      <w:r w:rsidR="00BD1975">
        <w:rPr>
          <w:rFonts w:cs="Arial"/>
          <w:shd w:val="clear" w:color="auto" w:fill="FFFFFF"/>
        </w:rPr>
        <w:t>3</w:t>
      </w:r>
      <w:r w:rsidRPr="00F61A77">
        <w:rPr>
          <w:rFonts w:cs="Arial"/>
          <w:shd w:val="clear" w:color="auto" w:fill="FFFFFF"/>
        </w:rPr>
        <w:t xml:space="preserve"> shows the GPS Block III satellites in operation and those available for future use.</w:t>
      </w:r>
    </w:p>
    <w:p w14:paraId="2F56A5D1" w14:textId="1BB6632E" w:rsidR="005371CA" w:rsidRDefault="005371CA" w:rsidP="005371CA">
      <w:pPr>
        <w:pStyle w:val="Caption"/>
        <w:keepNext/>
      </w:pPr>
      <w:bookmarkStart w:id="115" w:name="_Toc195872864"/>
      <w:r>
        <w:t xml:space="preserve">Table </w:t>
      </w:r>
      <w:fldSimple w:instr=" SEQ Table \* ARABIC ">
        <w:r w:rsidR="00E74D94">
          <w:rPr>
            <w:noProof/>
          </w:rPr>
          <w:t>3</w:t>
        </w:r>
      </w:fldSimple>
      <w:r>
        <w:t>.</w:t>
      </w:r>
      <w:r w:rsidR="0041679B">
        <w:t xml:space="preserve"> </w:t>
      </w:r>
      <w:r>
        <w:t xml:space="preserve"> List of GPS Block III Satellites [</w:t>
      </w:r>
      <w:r w:rsidR="00D61FE2">
        <w:t>9</w:t>
      </w:r>
      <w:r>
        <w:t>]</w:t>
      </w:r>
      <w:bookmarkEnd w:id="115"/>
    </w:p>
    <w:tbl>
      <w:tblPr>
        <w:tblStyle w:val="TableGrid"/>
        <w:tblW w:w="0" w:type="auto"/>
        <w:tblLook w:val="04A0" w:firstRow="1" w:lastRow="0" w:firstColumn="1" w:lastColumn="0" w:noHBand="0" w:noVBand="1"/>
      </w:tblPr>
      <w:tblGrid>
        <w:gridCol w:w="1157"/>
        <w:gridCol w:w="1361"/>
        <w:gridCol w:w="628"/>
        <w:gridCol w:w="1433"/>
        <w:gridCol w:w="1945"/>
        <w:gridCol w:w="1539"/>
        <w:gridCol w:w="1287"/>
      </w:tblGrid>
      <w:tr w:rsidR="0046435F" w14:paraId="6DAE566F" w14:textId="77777777" w:rsidTr="00964B7B">
        <w:trPr>
          <w:trHeight w:val="432"/>
        </w:trPr>
        <w:tc>
          <w:tcPr>
            <w:tcW w:w="1157" w:type="dxa"/>
            <w:shd w:val="clear" w:color="auto" w:fill="B4FED9" w:themeFill="text1" w:themeFillTint="33"/>
            <w:vAlign w:val="center"/>
          </w:tcPr>
          <w:p w14:paraId="25004F80" w14:textId="65386758" w:rsidR="009E0C97" w:rsidRPr="00964B7B" w:rsidRDefault="009E0C97" w:rsidP="00964B7B">
            <w:pPr>
              <w:spacing w:after="0" w:line="240" w:lineRule="auto"/>
              <w:jc w:val="center"/>
              <w:rPr>
                <w:rFonts w:cs="Arial"/>
                <w:sz w:val="20"/>
                <w:szCs w:val="20"/>
              </w:rPr>
            </w:pPr>
            <w:r w:rsidRPr="00964B7B">
              <w:rPr>
                <w:rFonts w:cs="Arial"/>
                <w:b/>
                <w:bCs/>
                <w:sz w:val="20"/>
                <w:szCs w:val="20"/>
              </w:rPr>
              <w:t>Satellite</w:t>
            </w:r>
          </w:p>
        </w:tc>
        <w:tc>
          <w:tcPr>
            <w:tcW w:w="1361" w:type="dxa"/>
            <w:shd w:val="clear" w:color="auto" w:fill="B4FED9" w:themeFill="text1" w:themeFillTint="33"/>
            <w:vAlign w:val="center"/>
          </w:tcPr>
          <w:p w14:paraId="17F6A098" w14:textId="3FE196D3" w:rsidR="009E0C97" w:rsidRPr="00964B7B" w:rsidRDefault="009E0C97" w:rsidP="00964B7B">
            <w:pPr>
              <w:spacing w:after="0" w:line="240" w:lineRule="auto"/>
              <w:jc w:val="center"/>
              <w:rPr>
                <w:rFonts w:cs="Arial"/>
                <w:sz w:val="20"/>
                <w:szCs w:val="20"/>
              </w:rPr>
            </w:pPr>
            <w:r w:rsidRPr="00964B7B">
              <w:rPr>
                <w:rFonts w:cs="Arial"/>
                <w:b/>
                <w:bCs/>
                <w:sz w:val="20"/>
                <w:szCs w:val="20"/>
              </w:rPr>
              <w:t>USA Designation</w:t>
            </w:r>
          </w:p>
        </w:tc>
        <w:tc>
          <w:tcPr>
            <w:tcW w:w="628" w:type="dxa"/>
            <w:shd w:val="clear" w:color="auto" w:fill="B4FED9" w:themeFill="text1" w:themeFillTint="33"/>
            <w:vAlign w:val="center"/>
          </w:tcPr>
          <w:p w14:paraId="6B7B9872" w14:textId="4C640028" w:rsidR="009E0C97" w:rsidRPr="00964B7B" w:rsidRDefault="009E0C97" w:rsidP="00964B7B">
            <w:pPr>
              <w:spacing w:after="0" w:line="240" w:lineRule="auto"/>
              <w:jc w:val="center"/>
              <w:rPr>
                <w:rFonts w:cs="Arial"/>
                <w:sz w:val="20"/>
                <w:szCs w:val="20"/>
              </w:rPr>
            </w:pPr>
            <w:r w:rsidRPr="00964B7B">
              <w:rPr>
                <w:rFonts w:cs="Arial"/>
                <w:b/>
                <w:bCs/>
                <w:sz w:val="20"/>
                <w:szCs w:val="20"/>
              </w:rPr>
              <w:t>SVN</w:t>
            </w:r>
          </w:p>
        </w:tc>
        <w:tc>
          <w:tcPr>
            <w:tcW w:w="1433" w:type="dxa"/>
            <w:shd w:val="clear" w:color="auto" w:fill="B4FED9" w:themeFill="text1" w:themeFillTint="33"/>
            <w:vAlign w:val="center"/>
          </w:tcPr>
          <w:p w14:paraId="7F943436" w14:textId="3366E0C3" w:rsidR="009E0C97" w:rsidRPr="00964B7B" w:rsidRDefault="009E0C97" w:rsidP="00964B7B">
            <w:pPr>
              <w:spacing w:after="0" w:line="240" w:lineRule="auto"/>
              <w:jc w:val="center"/>
              <w:rPr>
                <w:rFonts w:cs="Arial"/>
                <w:sz w:val="20"/>
                <w:szCs w:val="20"/>
              </w:rPr>
            </w:pPr>
            <w:r w:rsidRPr="00964B7B">
              <w:rPr>
                <w:rFonts w:cs="Arial"/>
                <w:b/>
                <w:bCs/>
                <w:sz w:val="20"/>
                <w:szCs w:val="20"/>
              </w:rPr>
              <w:t>Name</w:t>
            </w:r>
          </w:p>
        </w:tc>
        <w:tc>
          <w:tcPr>
            <w:tcW w:w="1945" w:type="dxa"/>
            <w:shd w:val="clear" w:color="auto" w:fill="B4FED9" w:themeFill="text1" w:themeFillTint="33"/>
            <w:vAlign w:val="center"/>
          </w:tcPr>
          <w:p w14:paraId="73A403E9" w14:textId="0CC977B4" w:rsidR="009E0C97" w:rsidRPr="00964B7B" w:rsidRDefault="009E0C97" w:rsidP="00964B7B">
            <w:pPr>
              <w:spacing w:after="0" w:line="240" w:lineRule="auto"/>
              <w:jc w:val="center"/>
              <w:rPr>
                <w:rFonts w:cs="Arial"/>
                <w:sz w:val="20"/>
                <w:szCs w:val="20"/>
              </w:rPr>
            </w:pPr>
            <w:r w:rsidRPr="00964B7B">
              <w:rPr>
                <w:rFonts w:cs="Arial"/>
                <w:b/>
                <w:bCs/>
                <w:sz w:val="20"/>
                <w:szCs w:val="20"/>
              </w:rPr>
              <w:t>Launch Date</w:t>
            </w:r>
            <w:r w:rsidRPr="00964B7B">
              <w:rPr>
                <w:rFonts w:cs="Arial"/>
                <w:b/>
                <w:bCs/>
                <w:sz w:val="20"/>
                <w:szCs w:val="20"/>
              </w:rPr>
              <w:br/>
              <w:t>(UTC)</w:t>
            </w:r>
          </w:p>
        </w:tc>
        <w:tc>
          <w:tcPr>
            <w:tcW w:w="1539" w:type="dxa"/>
            <w:shd w:val="clear" w:color="auto" w:fill="B4FED9" w:themeFill="text1" w:themeFillTint="33"/>
            <w:vAlign w:val="center"/>
          </w:tcPr>
          <w:p w14:paraId="7636EB11" w14:textId="2801E638" w:rsidR="009E0C97" w:rsidRPr="00964B7B" w:rsidRDefault="009E0C97" w:rsidP="00964B7B">
            <w:pPr>
              <w:spacing w:after="0" w:line="240" w:lineRule="auto"/>
              <w:jc w:val="center"/>
              <w:rPr>
                <w:rFonts w:cs="Arial"/>
                <w:sz w:val="20"/>
                <w:szCs w:val="20"/>
              </w:rPr>
            </w:pPr>
            <w:r w:rsidRPr="00964B7B">
              <w:rPr>
                <w:rFonts w:cs="Arial"/>
                <w:b/>
                <w:bCs/>
                <w:sz w:val="20"/>
                <w:szCs w:val="20"/>
              </w:rPr>
              <w:t>Rocket</w:t>
            </w:r>
          </w:p>
        </w:tc>
        <w:tc>
          <w:tcPr>
            <w:tcW w:w="1287" w:type="dxa"/>
            <w:shd w:val="clear" w:color="auto" w:fill="B4FED9" w:themeFill="text1" w:themeFillTint="33"/>
            <w:vAlign w:val="center"/>
          </w:tcPr>
          <w:p w14:paraId="0543BE9D" w14:textId="6BE9C42A" w:rsidR="009E0C97" w:rsidRPr="00964B7B" w:rsidRDefault="009E0C97" w:rsidP="00964B7B">
            <w:pPr>
              <w:spacing w:after="0" w:line="240" w:lineRule="auto"/>
              <w:jc w:val="center"/>
              <w:rPr>
                <w:rFonts w:cs="Arial"/>
                <w:sz w:val="20"/>
                <w:szCs w:val="20"/>
              </w:rPr>
            </w:pPr>
            <w:r w:rsidRPr="00964B7B">
              <w:rPr>
                <w:rFonts w:cs="Arial"/>
                <w:b/>
                <w:bCs/>
                <w:sz w:val="20"/>
                <w:szCs w:val="20"/>
              </w:rPr>
              <w:t>Status</w:t>
            </w:r>
          </w:p>
        </w:tc>
      </w:tr>
      <w:tr w:rsidR="0046435F" w14:paraId="6D34888E" w14:textId="77777777" w:rsidTr="00964B7B">
        <w:trPr>
          <w:trHeight w:val="432"/>
        </w:trPr>
        <w:tc>
          <w:tcPr>
            <w:tcW w:w="1157" w:type="dxa"/>
            <w:vAlign w:val="center"/>
          </w:tcPr>
          <w:p w14:paraId="5436D8F5" w14:textId="02176697" w:rsidR="009E0C97" w:rsidRPr="00964B7B" w:rsidRDefault="009E0C97" w:rsidP="005371CA">
            <w:pPr>
              <w:spacing w:after="0" w:line="240" w:lineRule="auto"/>
              <w:rPr>
                <w:rFonts w:cs="Arial"/>
                <w:sz w:val="20"/>
                <w:szCs w:val="20"/>
              </w:rPr>
            </w:pPr>
            <w:r w:rsidRPr="00964B7B">
              <w:rPr>
                <w:rFonts w:cs="Arial"/>
                <w:sz w:val="20"/>
                <w:szCs w:val="20"/>
              </w:rPr>
              <w:t>GPS III-01</w:t>
            </w:r>
          </w:p>
        </w:tc>
        <w:tc>
          <w:tcPr>
            <w:tcW w:w="1361" w:type="dxa"/>
            <w:vAlign w:val="center"/>
          </w:tcPr>
          <w:p w14:paraId="572E19ED" w14:textId="56C74E8D" w:rsidR="009E0C97" w:rsidRPr="00964B7B" w:rsidRDefault="009E0C97" w:rsidP="00964B7B">
            <w:pPr>
              <w:spacing w:after="0" w:line="240" w:lineRule="auto"/>
              <w:jc w:val="center"/>
              <w:rPr>
                <w:rFonts w:cs="Arial"/>
                <w:sz w:val="20"/>
                <w:szCs w:val="20"/>
              </w:rPr>
            </w:pPr>
            <w:r w:rsidRPr="00964B7B">
              <w:rPr>
                <w:rFonts w:cs="Arial"/>
                <w:sz w:val="20"/>
                <w:szCs w:val="20"/>
              </w:rPr>
              <w:t>USA-289</w:t>
            </w:r>
          </w:p>
        </w:tc>
        <w:tc>
          <w:tcPr>
            <w:tcW w:w="628" w:type="dxa"/>
            <w:vAlign w:val="center"/>
          </w:tcPr>
          <w:p w14:paraId="1EA57AA8" w14:textId="371D4AB2" w:rsidR="009E0C97" w:rsidRPr="00964B7B" w:rsidRDefault="009E0C97" w:rsidP="00964B7B">
            <w:pPr>
              <w:spacing w:after="0" w:line="240" w:lineRule="auto"/>
              <w:jc w:val="center"/>
              <w:rPr>
                <w:rFonts w:cs="Arial"/>
                <w:sz w:val="20"/>
                <w:szCs w:val="20"/>
              </w:rPr>
            </w:pPr>
            <w:r w:rsidRPr="00964B7B">
              <w:rPr>
                <w:rFonts w:cs="Arial"/>
                <w:sz w:val="20"/>
                <w:szCs w:val="20"/>
              </w:rPr>
              <w:t>74</w:t>
            </w:r>
          </w:p>
        </w:tc>
        <w:tc>
          <w:tcPr>
            <w:tcW w:w="1433" w:type="dxa"/>
            <w:vAlign w:val="center"/>
          </w:tcPr>
          <w:p w14:paraId="4D5F458A" w14:textId="79C7667A" w:rsidR="009E0C97" w:rsidRPr="00964B7B" w:rsidRDefault="009E0C97" w:rsidP="008D737E">
            <w:pPr>
              <w:spacing w:after="0" w:line="240" w:lineRule="auto"/>
              <w:jc w:val="center"/>
              <w:rPr>
                <w:rFonts w:cs="Arial"/>
                <w:sz w:val="20"/>
                <w:szCs w:val="20"/>
              </w:rPr>
            </w:pPr>
            <w:r w:rsidRPr="00964B7B">
              <w:rPr>
                <w:rFonts w:cs="Arial"/>
                <w:sz w:val="20"/>
                <w:szCs w:val="20"/>
              </w:rPr>
              <w:t>Vespucci</w:t>
            </w:r>
          </w:p>
        </w:tc>
        <w:tc>
          <w:tcPr>
            <w:tcW w:w="1945" w:type="dxa"/>
            <w:vAlign w:val="center"/>
          </w:tcPr>
          <w:p w14:paraId="5AFB960C" w14:textId="5289CF10" w:rsidR="009E0C97" w:rsidRPr="00964B7B" w:rsidRDefault="009E0C97" w:rsidP="00964B7B">
            <w:pPr>
              <w:spacing w:after="0" w:line="240" w:lineRule="auto"/>
              <w:jc w:val="center"/>
              <w:rPr>
                <w:rFonts w:cs="Arial"/>
                <w:sz w:val="20"/>
                <w:szCs w:val="20"/>
              </w:rPr>
            </w:pPr>
            <w:r w:rsidRPr="00964B7B">
              <w:rPr>
                <w:rFonts w:cs="Arial"/>
                <w:sz w:val="20"/>
                <w:szCs w:val="20"/>
              </w:rPr>
              <w:t xml:space="preserve">23 December 2018 </w:t>
            </w:r>
            <w:r w:rsidR="0046435F">
              <w:rPr>
                <w:rFonts w:cs="Arial"/>
                <w:sz w:val="20"/>
                <w:szCs w:val="20"/>
              </w:rPr>
              <w:t>(</w:t>
            </w:r>
            <w:r w:rsidRPr="00964B7B">
              <w:rPr>
                <w:rFonts w:cs="Arial"/>
                <w:sz w:val="20"/>
                <w:szCs w:val="20"/>
              </w:rPr>
              <w:t>13:51</w:t>
            </w:r>
            <w:r w:rsidR="0046435F">
              <w:rPr>
                <w:rFonts w:cs="Arial"/>
                <w:sz w:val="20"/>
                <w:szCs w:val="20"/>
              </w:rPr>
              <w:t>)</w:t>
            </w:r>
          </w:p>
        </w:tc>
        <w:tc>
          <w:tcPr>
            <w:tcW w:w="1539" w:type="dxa"/>
            <w:vAlign w:val="center"/>
          </w:tcPr>
          <w:p w14:paraId="00B83F2D" w14:textId="70DD76CE" w:rsidR="009E0C97" w:rsidRPr="00BB41C0" w:rsidRDefault="009E0C97" w:rsidP="00964B7B">
            <w:pPr>
              <w:spacing w:after="0" w:line="240" w:lineRule="auto"/>
              <w:jc w:val="center"/>
              <w:rPr>
                <w:rFonts w:cs="Arial"/>
                <w:sz w:val="20"/>
                <w:szCs w:val="20"/>
              </w:rPr>
            </w:pPr>
            <w:r w:rsidRPr="00964B7B">
              <w:rPr>
                <w:rFonts w:cs="Arial"/>
                <w:sz w:val="20"/>
                <w:szCs w:val="20"/>
              </w:rPr>
              <w:t>Falcon 9</w:t>
            </w:r>
            <w:r w:rsidR="00D61FE2">
              <w:rPr>
                <w:rFonts w:cs="Arial"/>
                <w:sz w:val="20"/>
                <w:szCs w:val="20"/>
              </w:rPr>
              <w:br/>
            </w:r>
            <w:r w:rsidRPr="00BB41C0">
              <w:rPr>
                <w:rFonts w:cs="Arial"/>
                <w:sz w:val="20"/>
                <w:szCs w:val="20"/>
              </w:rPr>
              <w:t>Block 5</w:t>
            </w:r>
          </w:p>
        </w:tc>
        <w:tc>
          <w:tcPr>
            <w:tcW w:w="1287" w:type="dxa"/>
            <w:vAlign w:val="center"/>
          </w:tcPr>
          <w:p w14:paraId="41753B14" w14:textId="56007897" w:rsidR="009E0C97" w:rsidRPr="00BB41C0" w:rsidRDefault="009E0C97" w:rsidP="00964B7B">
            <w:pPr>
              <w:spacing w:after="0" w:line="240" w:lineRule="auto"/>
              <w:jc w:val="center"/>
              <w:rPr>
                <w:rFonts w:cs="Arial"/>
                <w:sz w:val="20"/>
                <w:szCs w:val="20"/>
              </w:rPr>
            </w:pPr>
            <w:r w:rsidRPr="00BB41C0">
              <w:rPr>
                <w:rFonts w:cs="Arial"/>
                <w:sz w:val="20"/>
                <w:szCs w:val="20"/>
              </w:rPr>
              <w:t>In Service</w:t>
            </w:r>
          </w:p>
        </w:tc>
      </w:tr>
      <w:tr w:rsidR="0046435F" w14:paraId="5D76D05A" w14:textId="77777777" w:rsidTr="00964B7B">
        <w:trPr>
          <w:trHeight w:val="432"/>
        </w:trPr>
        <w:tc>
          <w:tcPr>
            <w:tcW w:w="1157" w:type="dxa"/>
            <w:vAlign w:val="center"/>
          </w:tcPr>
          <w:p w14:paraId="13679D0F" w14:textId="6B1F19CF" w:rsidR="009E0C97" w:rsidRPr="00964B7B" w:rsidRDefault="009E0C97" w:rsidP="005371CA">
            <w:pPr>
              <w:spacing w:after="0" w:line="240" w:lineRule="auto"/>
              <w:rPr>
                <w:rFonts w:cs="Arial"/>
                <w:sz w:val="20"/>
                <w:szCs w:val="20"/>
              </w:rPr>
            </w:pPr>
            <w:r w:rsidRPr="00964B7B">
              <w:rPr>
                <w:rFonts w:cs="Arial"/>
                <w:sz w:val="20"/>
                <w:szCs w:val="20"/>
              </w:rPr>
              <w:t>GPS III-02</w:t>
            </w:r>
          </w:p>
        </w:tc>
        <w:tc>
          <w:tcPr>
            <w:tcW w:w="1361" w:type="dxa"/>
            <w:vAlign w:val="center"/>
          </w:tcPr>
          <w:p w14:paraId="09010A77" w14:textId="232E1C0D" w:rsidR="009E0C97" w:rsidRPr="00964B7B" w:rsidRDefault="009E0C97" w:rsidP="00964B7B">
            <w:pPr>
              <w:spacing w:after="0" w:line="240" w:lineRule="auto"/>
              <w:jc w:val="center"/>
              <w:rPr>
                <w:rFonts w:cs="Arial"/>
                <w:sz w:val="20"/>
                <w:szCs w:val="20"/>
              </w:rPr>
            </w:pPr>
            <w:r w:rsidRPr="00964B7B">
              <w:rPr>
                <w:rFonts w:cs="Arial"/>
                <w:sz w:val="20"/>
                <w:szCs w:val="20"/>
              </w:rPr>
              <w:t>USA-293</w:t>
            </w:r>
          </w:p>
        </w:tc>
        <w:tc>
          <w:tcPr>
            <w:tcW w:w="628" w:type="dxa"/>
            <w:vAlign w:val="center"/>
          </w:tcPr>
          <w:p w14:paraId="07FB2BAF" w14:textId="3AF6F052" w:rsidR="009E0C97" w:rsidRPr="00964B7B" w:rsidRDefault="009E0C97" w:rsidP="00964B7B">
            <w:pPr>
              <w:spacing w:after="0" w:line="240" w:lineRule="auto"/>
              <w:jc w:val="center"/>
              <w:rPr>
                <w:rFonts w:cs="Arial"/>
                <w:sz w:val="20"/>
                <w:szCs w:val="20"/>
              </w:rPr>
            </w:pPr>
            <w:r w:rsidRPr="00964B7B">
              <w:rPr>
                <w:rFonts w:cs="Arial"/>
                <w:sz w:val="20"/>
                <w:szCs w:val="20"/>
              </w:rPr>
              <w:t>75</w:t>
            </w:r>
          </w:p>
        </w:tc>
        <w:tc>
          <w:tcPr>
            <w:tcW w:w="1433" w:type="dxa"/>
            <w:vAlign w:val="center"/>
          </w:tcPr>
          <w:p w14:paraId="49C791BF" w14:textId="2E6E4C36" w:rsidR="009E0C97" w:rsidRPr="00964B7B" w:rsidRDefault="009E0C97" w:rsidP="008D737E">
            <w:pPr>
              <w:spacing w:after="0" w:line="240" w:lineRule="auto"/>
              <w:jc w:val="center"/>
              <w:rPr>
                <w:rFonts w:cs="Arial"/>
                <w:sz w:val="20"/>
                <w:szCs w:val="20"/>
              </w:rPr>
            </w:pPr>
            <w:r w:rsidRPr="00964B7B">
              <w:rPr>
                <w:rFonts w:cs="Arial"/>
                <w:sz w:val="20"/>
                <w:szCs w:val="20"/>
              </w:rPr>
              <w:t>Magellan</w:t>
            </w:r>
          </w:p>
        </w:tc>
        <w:tc>
          <w:tcPr>
            <w:tcW w:w="1945" w:type="dxa"/>
            <w:vAlign w:val="center"/>
          </w:tcPr>
          <w:p w14:paraId="082F1692" w14:textId="6D6060BF" w:rsidR="009E0C97" w:rsidRPr="00964B7B" w:rsidRDefault="009E0C97" w:rsidP="00964B7B">
            <w:pPr>
              <w:spacing w:after="0" w:line="240" w:lineRule="auto"/>
              <w:jc w:val="center"/>
              <w:rPr>
                <w:rFonts w:cs="Arial"/>
                <w:sz w:val="20"/>
                <w:szCs w:val="20"/>
              </w:rPr>
            </w:pPr>
            <w:r w:rsidRPr="00964B7B">
              <w:rPr>
                <w:rFonts w:cs="Arial"/>
                <w:sz w:val="20"/>
                <w:szCs w:val="20"/>
              </w:rPr>
              <w:t xml:space="preserve">22 August 2019 </w:t>
            </w:r>
            <w:r w:rsidR="0046435F">
              <w:rPr>
                <w:rFonts w:cs="Arial"/>
                <w:sz w:val="20"/>
                <w:szCs w:val="20"/>
              </w:rPr>
              <w:t>(</w:t>
            </w:r>
            <w:r w:rsidRPr="00964B7B">
              <w:rPr>
                <w:rFonts w:cs="Arial"/>
                <w:sz w:val="20"/>
                <w:szCs w:val="20"/>
              </w:rPr>
              <w:t>13:06</w:t>
            </w:r>
            <w:r w:rsidR="0046435F">
              <w:rPr>
                <w:rFonts w:cs="Arial"/>
                <w:sz w:val="20"/>
                <w:szCs w:val="20"/>
              </w:rPr>
              <w:t>)</w:t>
            </w:r>
          </w:p>
        </w:tc>
        <w:tc>
          <w:tcPr>
            <w:tcW w:w="1539" w:type="dxa"/>
            <w:vAlign w:val="center"/>
          </w:tcPr>
          <w:p w14:paraId="11818BC6" w14:textId="2316201C" w:rsidR="009E0C97" w:rsidRPr="00964B7B" w:rsidRDefault="009E0C97" w:rsidP="00964B7B">
            <w:pPr>
              <w:spacing w:after="0" w:line="240" w:lineRule="auto"/>
              <w:jc w:val="center"/>
              <w:rPr>
                <w:rFonts w:cs="Arial"/>
                <w:sz w:val="20"/>
                <w:szCs w:val="20"/>
              </w:rPr>
            </w:pPr>
            <w:r w:rsidRPr="00964B7B">
              <w:rPr>
                <w:rFonts w:cs="Arial"/>
                <w:sz w:val="20"/>
                <w:szCs w:val="20"/>
              </w:rPr>
              <w:t>Delta IV M+ (4,2)</w:t>
            </w:r>
          </w:p>
        </w:tc>
        <w:tc>
          <w:tcPr>
            <w:tcW w:w="1287" w:type="dxa"/>
            <w:vAlign w:val="center"/>
          </w:tcPr>
          <w:p w14:paraId="40106C14" w14:textId="22DAA1AC" w:rsidR="009E0C97" w:rsidRPr="00964B7B" w:rsidRDefault="009E0C97" w:rsidP="00964B7B">
            <w:pPr>
              <w:spacing w:after="0" w:line="240" w:lineRule="auto"/>
              <w:jc w:val="center"/>
              <w:rPr>
                <w:rFonts w:cs="Arial"/>
                <w:sz w:val="20"/>
                <w:szCs w:val="20"/>
              </w:rPr>
            </w:pPr>
            <w:r w:rsidRPr="00964B7B">
              <w:rPr>
                <w:rFonts w:cs="Arial"/>
                <w:sz w:val="20"/>
                <w:szCs w:val="20"/>
              </w:rPr>
              <w:t>In Service</w:t>
            </w:r>
          </w:p>
        </w:tc>
      </w:tr>
      <w:tr w:rsidR="0046435F" w14:paraId="1B2E646D" w14:textId="77777777" w:rsidTr="00964B7B">
        <w:trPr>
          <w:trHeight w:val="432"/>
        </w:trPr>
        <w:tc>
          <w:tcPr>
            <w:tcW w:w="1157" w:type="dxa"/>
            <w:vAlign w:val="center"/>
          </w:tcPr>
          <w:p w14:paraId="322405EE" w14:textId="3879129C" w:rsidR="009E0C97" w:rsidRPr="00964B7B" w:rsidRDefault="009E0C97" w:rsidP="005371CA">
            <w:pPr>
              <w:spacing w:after="0" w:line="240" w:lineRule="auto"/>
              <w:rPr>
                <w:rFonts w:cs="Arial"/>
                <w:sz w:val="20"/>
                <w:szCs w:val="20"/>
              </w:rPr>
            </w:pPr>
            <w:r w:rsidRPr="00964B7B">
              <w:rPr>
                <w:rFonts w:cs="Arial"/>
                <w:sz w:val="20"/>
                <w:szCs w:val="20"/>
              </w:rPr>
              <w:t>GPS III-03</w:t>
            </w:r>
          </w:p>
        </w:tc>
        <w:tc>
          <w:tcPr>
            <w:tcW w:w="1361" w:type="dxa"/>
            <w:vAlign w:val="center"/>
          </w:tcPr>
          <w:p w14:paraId="2B045141" w14:textId="17CBBD52" w:rsidR="009E0C97" w:rsidRPr="00964B7B" w:rsidRDefault="009E0C97" w:rsidP="00964B7B">
            <w:pPr>
              <w:spacing w:after="0" w:line="240" w:lineRule="auto"/>
              <w:jc w:val="center"/>
              <w:rPr>
                <w:rFonts w:cs="Arial"/>
                <w:sz w:val="20"/>
                <w:szCs w:val="20"/>
              </w:rPr>
            </w:pPr>
            <w:r w:rsidRPr="00964B7B">
              <w:rPr>
                <w:rFonts w:cs="Arial"/>
                <w:sz w:val="20"/>
                <w:szCs w:val="20"/>
              </w:rPr>
              <w:t>USA-304</w:t>
            </w:r>
          </w:p>
        </w:tc>
        <w:tc>
          <w:tcPr>
            <w:tcW w:w="628" w:type="dxa"/>
            <w:vAlign w:val="center"/>
          </w:tcPr>
          <w:p w14:paraId="5FAE03A0" w14:textId="7E2AB3AC" w:rsidR="009E0C97" w:rsidRPr="00964B7B" w:rsidRDefault="009E0C97" w:rsidP="00964B7B">
            <w:pPr>
              <w:spacing w:after="0" w:line="240" w:lineRule="auto"/>
              <w:jc w:val="center"/>
              <w:rPr>
                <w:rFonts w:cs="Arial"/>
                <w:sz w:val="20"/>
                <w:szCs w:val="20"/>
              </w:rPr>
            </w:pPr>
            <w:r w:rsidRPr="00964B7B">
              <w:rPr>
                <w:rFonts w:cs="Arial"/>
                <w:sz w:val="20"/>
                <w:szCs w:val="20"/>
              </w:rPr>
              <w:t>76</w:t>
            </w:r>
          </w:p>
        </w:tc>
        <w:tc>
          <w:tcPr>
            <w:tcW w:w="1433" w:type="dxa"/>
            <w:vAlign w:val="center"/>
          </w:tcPr>
          <w:p w14:paraId="31CE093C" w14:textId="473BD93A" w:rsidR="009E0C97" w:rsidRPr="00964B7B" w:rsidRDefault="009E0C97" w:rsidP="008D737E">
            <w:pPr>
              <w:spacing w:after="0" w:line="240" w:lineRule="auto"/>
              <w:jc w:val="center"/>
              <w:rPr>
                <w:rFonts w:cs="Arial"/>
                <w:sz w:val="20"/>
                <w:szCs w:val="20"/>
              </w:rPr>
            </w:pPr>
            <w:r w:rsidRPr="00964B7B">
              <w:rPr>
                <w:rFonts w:cs="Arial"/>
                <w:sz w:val="20"/>
                <w:szCs w:val="20"/>
              </w:rPr>
              <w:t>Matthew Henson</w:t>
            </w:r>
          </w:p>
        </w:tc>
        <w:tc>
          <w:tcPr>
            <w:tcW w:w="1945" w:type="dxa"/>
            <w:vAlign w:val="center"/>
          </w:tcPr>
          <w:p w14:paraId="48452328" w14:textId="4AF791C3" w:rsidR="009E0C97" w:rsidRPr="00964B7B" w:rsidRDefault="009E0C97" w:rsidP="00964B7B">
            <w:pPr>
              <w:spacing w:after="0" w:line="240" w:lineRule="auto"/>
              <w:jc w:val="center"/>
              <w:rPr>
                <w:rFonts w:cs="Arial"/>
                <w:sz w:val="20"/>
                <w:szCs w:val="20"/>
              </w:rPr>
            </w:pPr>
            <w:r w:rsidRPr="00964B7B">
              <w:rPr>
                <w:rFonts w:cs="Arial"/>
                <w:sz w:val="20"/>
                <w:szCs w:val="20"/>
              </w:rPr>
              <w:t>30 June 2020</w:t>
            </w:r>
            <w:r w:rsidRPr="00964B7B">
              <w:rPr>
                <w:rFonts w:cs="Arial"/>
                <w:sz w:val="20"/>
                <w:szCs w:val="20"/>
              </w:rPr>
              <w:br/>
            </w:r>
            <w:r w:rsidR="0046435F">
              <w:rPr>
                <w:rFonts w:cs="Arial"/>
                <w:sz w:val="20"/>
                <w:szCs w:val="20"/>
              </w:rPr>
              <w:t>(</w:t>
            </w:r>
            <w:r w:rsidRPr="00964B7B">
              <w:rPr>
                <w:rFonts w:cs="Arial"/>
                <w:sz w:val="20"/>
                <w:szCs w:val="20"/>
              </w:rPr>
              <w:t>20:10</w:t>
            </w:r>
            <w:r w:rsidR="0046435F">
              <w:rPr>
                <w:rFonts w:cs="Arial"/>
                <w:sz w:val="20"/>
                <w:szCs w:val="20"/>
              </w:rPr>
              <w:t>)</w:t>
            </w:r>
          </w:p>
        </w:tc>
        <w:tc>
          <w:tcPr>
            <w:tcW w:w="1539" w:type="dxa"/>
            <w:vAlign w:val="center"/>
          </w:tcPr>
          <w:p w14:paraId="1F627FA3" w14:textId="7B23B7DD" w:rsidR="009E0C97" w:rsidRPr="00BB41C0" w:rsidRDefault="009E0C97" w:rsidP="00964B7B">
            <w:pPr>
              <w:spacing w:after="0" w:line="240" w:lineRule="auto"/>
              <w:jc w:val="center"/>
              <w:rPr>
                <w:rFonts w:cs="Arial"/>
                <w:sz w:val="20"/>
                <w:szCs w:val="20"/>
              </w:rPr>
            </w:pPr>
            <w:r w:rsidRPr="00964B7B">
              <w:rPr>
                <w:rFonts w:cs="Arial"/>
                <w:sz w:val="20"/>
                <w:szCs w:val="20"/>
              </w:rPr>
              <w:t>Falcon 9</w:t>
            </w:r>
            <w:r w:rsidR="00D61FE2">
              <w:rPr>
                <w:rFonts w:cs="Arial"/>
                <w:sz w:val="20"/>
                <w:szCs w:val="20"/>
              </w:rPr>
              <w:br/>
            </w:r>
            <w:r w:rsidRPr="00BB41C0">
              <w:rPr>
                <w:rFonts w:cs="Arial"/>
                <w:sz w:val="20"/>
                <w:szCs w:val="20"/>
              </w:rPr>
              <w:t>Block 5</w:t>
            </w:r>
          </w:p>
        </w:tc>
        <w:tc>
          <w:tcPr>
            <w:tcW w:w="1287" w:type="dxa"/>
            <w:vAlign w:val="center"/>
          </w:tcPr>
          <w:p w14:paraId="4798C1C9" w14:textId="25486928" w:rsidR="009E0C97" w:rsidRPr="00BB41C0" w:rsidRDefault="009E0C97" w:rsidP="00964B7B">
            <w:pPr>
              <w:spacing w:after="0" w:line="240" w:lineRule="auto"/>
              <w:jc w:val="center"/>
              <w:rPr>
                <w:rFonts w:cs="Arial"/>
                <w:sz w:val="20"/>
                <w:szCs w:val="20"/>
              </w:rPr>
            </w:pPr>
            <w:r w:rsidRPr="00BB41C0">
              <w:rPr>
                <w:rFonts w:cs="Arial"/>
                <w:sz w:val="20"/>
                <w:szCs w:val="20"/>
              </w:rPr>
              <w:t>In Service</w:t>
            </w:r>
          </w:p>
        </w:tc>
      </w:tr>
      <w:tr w:rsidR="0046435F" w14:paraId="6EDAB95E" w14:textId="77777777" w:rsidTr="00964B7B">
        <w:trPr>
          <w:trHeight w:val="432"/>
        </w:trPr>
        <w:tc>
          <w:tcPr>
            <w:tcW w:w="1157" w:type="dxa"/>
            <w:vAlign w:val="center"/>
          </w:tcPr>
          <w:p w14:paraId="603AF632" w14:textId="65F6EA69" w:rsidR="009E0C97" w:rsidRPr="00964B7B" w:rsidRDefault="009E0C97" w:rsidP="005371CA">
            <w:pPr>
              <w:spacing w:after="0" w:line="240" w:lineRule="auto"/>
              <w:rPr>
                <w:rFonts w:cs="Arial"/>
                <w:sz w:val="20"/>
                <w:szCs w:val="20"/>
              </w:rPr>
            </w:pPr>
            <w:r w:rsidRPr="00964B7B">
              <w:rPr>
                <w:rFonts w:cs="Arial"/>
                <w:sz w:val="20"/>
                <w:szCs w:val="20"/>
              </w:rPr>
              <w:t>GPS III-04</w:t>
            </w:r>
          </w:p>
        </w:tc>
        <w:tc>
          <w:tcPr>
            <w:tcW w:w="1361" w:type="dxa"/>
            <w:vAlign w:val="center"/>
          </w:tcPr>
          <w:p w14:paraId="5103BD6C" w14:textId="4C8BB7E7" w:rsidR="009E0C97" w:rsidRPr="00964B7B" w:rsidRDefault="009E0C97" w:rsidP="00964B7B">
            <w:pPr>
              <w:spacing w:after="0" w:line="240" w:lineRule="auto"/>
              <w:jc w:val="center"/>
              <w:rPr>
                <w:rFonts w:cs="Arial"/>
                <w:sz w:val="20"/>
                <w:szCs w:val="20"/>
              </w:rPr>
            </w:pPr>
            <w:r w:rsidRPr="00964B7B">
              <w:rPr>
                <w:rFonts w:cs="Arial"/>
                <w:sz w:val="20"/>
                <w:szCs w:val="20"/>
              </w:rPr>
              <w:t>USA-309</w:t>
            </w:r>
          </w:p>
        </w:tc>
        <w:tc>
          <w:tcPr>
            <w:tcW w:w="628" w:type="dxa"/>
            <w:vAlign w:val="center"/>
          </w:tcPr>
          <w:p w14:paraId="1786C03D" w14:textId="271AF921" w:rsidR="009E0C97" w:rsidRPr="00964B7B" w:rsidRDefault="009E0C97" w:rsidP="00964B7B">
            <w:pPr>
              <w:spacing w:after="0" w:line="240" w:lineRule="auto"/>
              <w:jc w:val="center"/>
              <w:rPr>
                <w:rFonts w:cs="Arial"/>
                <w:sz w:val="20"/>
                <w:szCs w:val="20"/>
              </w:rPr>
            </w:pPr>
            <w:r w:rsidRPr="00964B7B">
              <w:rPr>
                <w:rFonts w:cs="Arial"/>
                <w:sz w:val="20"/>
                <w:szCs w:val="20"/>
              </w:rPr>
              <w:t>77</w:t>
            </w:r>
          </w:p>
        </w:tc>
        <w:tc>
          <w:tcPr>
            <w:tcW w:w="1433" w:type="dxa"/>
            <w:vAlign w:val="center"/>
          </w:tcPr>
          <w:p w14:paraId="27899C22" w14:textId="50D42328" w:rsidR="009E0C97" w:rsidRPr="00964B7B" w:rsidRDefault="009E0C97" w:rsidP="008D737E">
            <w:pPr>
              <w:spacing w:after="0" w:line="240" w:lineRule="auto"/>
              <w:jc w:val="center"/>
              <w:rPr>
                <w:rFonts w:cs="Arial"/>
                <w:sz w:val="20"/>
                <w:szCs w:val="20"/>
              </w:rPr>
            </w:pPr>
            <w:r w:rsidRPr="00964B7B">
              <w:rPr>
                <w:rFonts w:cs="Arial"/>
                <w:sz w:val="20"/>
                <w:szCs w:val="20"/>
              </w:rPr>
              <w:t>Sacagawea</w:t>
            </w:r>
          </w:p>
        </w:tc>
        <w:tc>
          <w:tcPr>
            <w:tcW w:w="1945" w:type="dxa"/>
            <w:vAlign w:val="center"/>
          </w:tcPr>
          <w:p w14:paraId="65379220" w14:textId="2451A361" w:rsidR="009E0C97" w:rsidRPr="00964B7B" w:rsidRDefault="009E0C97" w:rsidP="00964B7B">
            <w:pPr>
              <w:spacing w:after="0" w:line="240" w:lineRule="auto"/>
              <w:jc w:val="center"/>
              <w:rPr>
                <w:rFonts w:cs="Arial"/>
                <w:sz w:val="20"/>
                <w:szCs w:val="20"/>
              </w:rPr>
            </w:pPr>
            <w:r w:rsidRPr="00964B7B">
              <w:rPr>
                <w:rFonts w:cs="Arial"/>
                <w:sz w:val="20"/>
                <w:szCs w:val="20"/>
              </w:rPr>
              <w:t>5 November 2020</w:t>
            </w:r>
            <w:r w:rsidR="0046435F">
              <w:rPr>
                <w:rFonts w:cs="Arial"/>
                <w:sz w:val="20"/>
                <w:szCs w:val="20"/>
              </w:rPr>
              <w:br/>
              <w:t>(</w:t>
            </w:r>
            <w:r w:rsidRPr="00964B7B">
              <w:rPr>
                <w:rFonts w:cs="Arial"/>
                <w:sz w:val="20"/>
                <w:szCs w:val="20"/>
              </w:rPr>
              <w:t>23:24</w:t>
            </w:r>
            <w:r w:rsidR="0046435F">
              <w:rPr>
                <w:rFonts w:cs="Arial"/>
                <w:sz w:val="20"/>
                <w:szCs w:val="20"/>
              </w:rPr>
              <w:t>)</w:t>
            </w:r>
          </w:p>
        </w:tc>
        <w:tc>
          <w:tcPr>
            <w:tcW w:w="1539" w:type="dxa"/>
            <w:vAlign w:val="center"/>
          </w:tcPr>
          <w:p w14:paraId="1FEDC44C" w14:textId="6AF59115" w:rsidR="009E0C97" w:rsidRPr="00BB41C0" w:rsidRDefault="009E0C97" w:rsidP="00964B7B">
            <w:pPr>
              <w:spacing w:after="0" w:line="240" w:lineRule="auto"/>
              <w:jc w:val="center"/>
              <w:rPr>
                <w:rFonts w:cs="Arial"/>
                <w:sz w:val="20"/>
                <w:szCs w:val="20"/>
              </w:rPr>
            </w:pPr>
            <w:r w:rsidRPr="00964B7B">
              <w:rPr>
                <w:rFonts w:cs="Arial"/>
                <w:sz w:val="20"/>
                <w:szCs w:val="20"/>
              </w:rPr>
              <w:t>Falcon 9</w:t>
            </w:r>
            <w:r w:rsidR="00D61FE2">
              <w:rPr>
                <w:rFonts w:cs="Arial"/>
                <w:sz w:val="20"/>
                <w:szCs w:val="20"/>
              </w:rPr>
              <w:br/>
            </w:r>
            <w:r w:rsidRPr="00BB41C0">
              <w:rPr>
                <w:rFonts w:cs="Arial"/>
                <w:sz w:val="20"/>
                <w:szCs w:val="20"/>
              </w:rPr>
              <w:t>Block 5</w:t>
            </w:r>
          </w:p>
        </w:tc>
        <w:tc>
          <w:tcPr>
            <w:tcW w:w="1287" w:type="dxa"/>
            <w:vAlign w:val="center"/>
          </w:tcPr>
          <w:p w14:paraId="7F9055F2" w14:textId="01A80F86" w:rsidR="009E0C97" w:rsidRPr="00BB41C0" w:rsidRDefault="009E0C97" w:rsidP="00964B7B">
            <w:pPr>
              <w:spacing w:after="0" w:line="240" w:lineRule="auto"/>
              <w:jc w:val="center"/>
              <w:rPr>
                <w:rFonts w:cs="Arial"/>
                <w:sz w:val="20"/>
                <w:szCs w:val="20"/>
              </w:rPr>
            </w:pPr>
            <w:r w:rsidRPr="00BB41C0">
              <w:rPr>
                <w:rFonts w:cs="Arial"/>
                <w:sz w:val="20"/>
                <w:szCs w:val="20"/>
              </w:rPr>
              <w:t>In Service</w:t>
            </w:r>
          </w:p>
        </w:tc>
      </w:tr>
      <w:tr w:rsidR="0046435F" w14:paraId="0F20EF5B" w14:textId="77777777" w:rsidTr="00964B7B">
        <w:trPr>
          <w:trHeight w:val="432"/>
        </w:trPr>
        <w:tc>
          <w:tcPr>
            <w:tcW w:w="1157" w:type="dxa"/>
            <w:vAlign w:val="center"/>
          </w:tcPr>
          <w:p w14:paraId="5E4B48A5" w14:textId="2768419A" w:rsidR="009E0C97" w:rsidRPr="00964B7B" w:rsidRDefault="009E0C97" w:rsidP="005371CA">
            <w:pPr>
              <w:spacing w:after="0" w:line="240" w:lineRule="auto"/>
              <w:rPr>
                <w:rFonts w:cs="Arial"/>
                <w:sz w:val="20"/>
                <w:szCs w:val="20"/>
              </w:rPr>
            </w:pPr>
            <w:r w:rsidRPr="00964B7B">
              <w:rPr>
                <w:rFonts w:cs="Arial"/>
                <w:sz w:val="20"/>
                <w:szCs w:val="20"/>
              </w:rPr>
              <w:t>GPS III-05</w:t>
            </w:r>
          </w:p>
        </w:tc>
        <w:tc>
          <w:tcPr>
            <w:tcW w:w="1361" w:type="dxa"/>
            <w:vAlign w:val="center"/>
          </w:tcPr>
          <w:p w14:paraId="092EC12E" w14:textId="65A97415" w:rsidR="009E0C97" w:rsidRPr="00964B7B" w:rsidRDefault="009E0C97" w:rsidP="00964B7B">
            <w:pPr>
              <w:spacing w:after="0" w:line="240" w:lineRule="auto"/>
              <w:jc w:val="center"/>
              <w:rPr>
                <w:rFonts w:cs="Arial"/>
                <w:sz w:val="20"/>
                <w:szCs w:val="20"/>
              </w:rPr>
            </w:pPr>
            <w:r w:rsidRPr="00964B7B">
              <w:rPr>
                <w:rFonts w:cs="Arial"/>
                <w:sz w:val="20"/>
                <w:szCs w:val="20"/>
              </w:rPr>
              <w:t>USA-319</w:t>
            </w:r>
          </w:p>
        </w:tc>
        <w:tc>
          <w:tcPr>
            <w:tcW w:w="628" w:type="dxa"/>
            <w:vAlign w:val="center"/>
          </w:tcPr>
          <w:p w14:paraId="61B5B004" w14:textId="30D72561" w:rsidR="009E0C97" w:rsidRPr="00964B7B" w:rsidRDefault="009E0C97" w:rsidP="00964B7B">
            <w:pPr>
              <w:spacing w:after="0" w:line="240" w:lineRule="auto"/>
              <w:jc w:val="center"/>
              <w:rPr>
                <w:rFonts w:cs="Arial"/>
                <w:sz w:val="20"/>
                <w:szCs w:val="20"/>
              </w:rPr>
            </w:pPr>
            <w:r w:rsidRPr="00964B7B">
              <w:rPr>
                <w:rFonts w:cs="Arial"/>
                <w:sz w:val="20"/>
                <w:szCs w:val="20"/>
              </w:rPr>
              <w:t>78</w:t>
            </w:r>
          </w:p>
        </w:tc>
        <w:tc>
          <w:tcPr>
            <w:tcW w:w="1433" w:type="dxa"/>
            <w:vAlign w:val="center"/>
          </w:tcPr>
          <w:p w14:paraId="122E6D09" w14:textId="48C1D101" w:rsidR="009E0C97" w:rsidRPr="00964B7B" w:rsidRDefault="009E0C97" w:rsidP="008D737E">
            <w:pPr>
              <w:spacing w:after="0" w:line="240" w:lineRule="auto"/>
              <w:jc w:val="center"/>
              <w:rPr>
                <w:rFonts w:cs="Arial"/>
                <w:sz w:val="20"/>
                <w:szCs w:val="20"/>
              </w:rPr>
            </w:pPr>
            <w:r w:rsidRPr="00964B7B">
              <w:rPr>
                <w:rFonts w:cs="Arial"/>
                <w:sz w:val="20"/>
                <w:szCs w:val="20"/>
              </w:rPr>
              <w:t>Neil Armstrong</w:t>
            </w:r>
          </w:p>
        </w:tc>
        <w:tc>
          <w:tcPr>
            <w:tcW w:w="1945" w:type="dxa"/>
            <w:vAlign w:val="center"/>
          </w:tcPr>
          <w:p w14:paraId="1A19B51C" w14:textId="7F770D82" w:rsidR="009E0C97" w:rsidRPr="00964B7B" w:rsidRDefault="009E0C97" w:rsidP="00964B7B">
            <w:pPr>
              <w:spacing w:after="0" w:line="240" w:lineRule="auto"/>
              <w:jc w:val="center"/>
              <w:rPr>
                <w:rFonts w:cs="Arial"/>
                <w:sz w:val="20"/>
                <w:szCs w:val="20"/>
              </w:rPr>
            </w:pPr>
            <w:r w:rsidRPr="00964B7B">
              <w:rPr>
                <w:rFonts w:cs="Arial"/>
                <w:sz w:val="20"/>
                <w:szCs w:val="20"/>
              </w:rPr>
              <w:t>17 June 2021</w:t>
            </w:r>
            <w:r w:rsidRPr="00964B7B">
              <w:rPr>
                <w:rFonts w:cs="Arial"/>
                <w:sz w:val="20"/>
                <w:szCs w:val="20"/>
              </w:rPr>
              <w:br/>
            </w:r>
            <w:r w:rsidR="0046435F">
              <w:rPr>
                <w:rFonts w:cs="Arial"/>
                <w:sz w:val="20"/>
                <w:szCs w:val="20"/>
              </w:rPr>
              <w:t>(</w:t>
            </w:r>
            <w:r w:rsidRPr="00964B7B">
              <w:rPr>
                <w:rFonts w:cs="Arial"/>
                <w:sz w:val="20"/>
                <w:szCs w:val="20"/>
              </w:rPr>
              <w:t>16:09</w:t>
            </w:r>
            <w:r w:rsidR="0046435F">
              <w:rPr>
                <w:rFonts w:cs="Arial"/>
                <w:sz w:val="20"/>
                <w:szCs w:val="20"/>
              </w:rPr>
              <w:t>)</w:t>
            </w:r>
          </w:p>
        </w:tc>
        <w:tc>
          <w:tcPr>
            <w:tcW w:w="1539" w:type="dxa"/>
            <w:vAlign w:val="center"/>
          </w:tcPr>
          <w:p w14:paraId="6745A78B" w14:textId="69CBD274" w:rsidR="009E0C97" w:rsidRPr="00BB41C0" w:rsidRDefault="009E0C97" w:rsidP="00964B7B">
            <w:pPr>
              <w:spacing w:after="0" w:line="240" w:lineRule="auto"/>
              <w:jc w:val="center"/>
              <w:rPr>
                <w:rFonts w:cs="Arial"/>
                <w:sz w:val="20"/>
                <w:szCs w:val="20"/>
              </w:rPr>
            </w:pPr>
            <w:r w:rsidRPr="00964B7B">
              <w:rPr>
                <w:rFonts w:cs="Arial"/>
                <w:sz w:val="20"/>
                <w:szCs w:val="20"/>
              </w:rPr>
              <w:t>Falcon 9</w:t>
            </w:r>
            <w:r w:rsidR="00D61FE2">
              <w:rPr>
                <w:rFonts w:cs="Arial"/>
                <w:sz w:val="20"/>
                <w:szCs w:val="20"/>
              </w:rPr>
              <w:br/>
            </w:r>
            <w:r w:rsidRPr="00BB41C0">
              <w:rPr>
                <w:rFonts w:cs="Arial"/>
                <w:sz w:val="20"/>
                <w:szCs w:val="20"/>
              </w:rPr>
              <w:t>Block 5</w:t>
            </w:r>
          </w:p>
        </w:tc>
        <w:tc>
          <w:tcPr>
            <w:tcW w:w="1287" w:type="dxa"/>
            <w:vAlign w:val="center"/>
          </w:tcPr>
          <w:p w14:paraId="76397E6C" w14:textId="64E927AD" w:rsidR="009E0C97" w:rsidRPr="00BB41C0" w:rsidRDefault="009E0C97" w:rsidP="00964B7B">
            <w:pPr>
              <w:spacing w:after="0" w:line="240" w:lineRule="auto"/>
              <w:jc w:val="center"/>
              <w:rPr>
                <w:rFonts w:cs="Arial"/>
                <w:sz w:val="20"/>
                <w:szCs w:val="20"/>
              </w:rPr>
            </w:pPr>
            <w:r w:rsidRPr="00BB41C0">
              <w:rPr>
                <w:rFonts w:cs="Arial"/>
                <w:sz w:val="20"/>
                <w:szCs w:val="20"/>
              </w:rPr>
              <w:t>In Service</w:t>
            </w:r>
          </w:p>
        </w:tc>
      </w:tr>
      <w:tr w:rsidR="0046435F" w14:paraId="3C3D4755" w14:textId="77777777" w:rsidTr="00964B7B">
        <w:trPr>
          <w:trHeight w:val="432"/>
        </w:trPr>
        <w:tc>
          <w:tcPr>
            <w:tcW w:w="1157" w:type="dxa"/>
            <w:vAlign w:val="center"/>
          </w:tcPr>
          <w:p w14:paraId="4B2CF73D" w14:textId="5FA400E5" w:rsidR="009E0C97" w:rsidRPr="00964B7B" w:rsidRDefault="009E0C97" w:rsidP="005371CA">
            <w:pPr>
              <w:spacing w:after="0" w:line="240" w:lineRule="auto"/>
              <w:rPr>
                <w:rFonts w:cs="Arial"/>
                <w:sz w:val="20"/>
                <w:szCs w:val="20"/>
              </w:rPr>
            </w:pPr>
            <w:r w:rsidRPr="00964B7B">
              <w:rPr>
                <w:rFonts w:cs="Arial"/>
                <w:sz w:val="20"/>
                <w:szCs w:val="20"/>
              </w:rPr>
              <w:t>GPS III-06</w:t>
            </w:r>
          </w:p>
        </w:tc>
        <w:tc>
          <w:tcPr>
            <w:tcW w:w="1361" w:type="dxa"/>
            <w:vAlign w:val="center"/>
          </w:tcPr>
          <w:p w14:paraId="1715C0DF" w14:textId="31C3445B" w:rsidR="009E0C97" w:rsidRPr="00964B7B" w:rsidRDefault="009E0C97" w:rsidP="00964B7B">
            <w:pPr>
              <w:spacing w:after="0" w:line="240" w:lineRule="auto"/>
              <w:jc w:val="center"/>
              <w:rPr>
                <w:rFonts w:cs="Arial"/>
                <w:sz w:val="20"/>
                <w:szCs w:val="20"/>
              </w:rPr>
            </w:pPr>
            <w:r w:rsidRPr="00964B7B">
              <w:rPr>
                <w:rFonts w:cs="Arial"/>
                <w:sz w:val="20"/>
                <w:szCs w:val="20"/>
              </w:rPr>
              <w:t>USA-343</w:t>
            </w:r>
          </w:p>
        </w:tc>
        <w:tc>
          <w:tcPr>
            <w:tcW w:w="628" w:type="dxa"/>
            <w:vAlign w:val="center"/>
          </w:tcPr>
          <w:p w14:paraId="3894D918" w14:textId="2B2237DE" w:rsidR="009E0C97" w:rsidRPr="00964B7B" w:rsidRDefault="009E0C97" w:rsidP="00964B7B">
            <w:pPr>
              <w:spacing w:after="0" w:line="240" w:lineRule="auto"/>
              <w:jc w:val="center"/>
              <w:rPr>
                <w:rFonts w:cs="Arial"/>
                <w:sz w:val="20"/>
                <w:szCs w:val="20"/>
              </w:rPr>
            </w:pPr>
            <w:r w:rsidRPr="00964B7B">
              <w:rPr>
                <w:rFonts w:cs="Arial"/>
                <w:sz w:val="20"/>
                <w:szCs w:val="20"/>
              </w:rPr>
              <w:t>79</w:t>
            </w:r>
          </w:p>
        </w:tc>
        <w:tc>
          <w:tcPr>
            <w:tcW w:w="1433" w:type="dxa"/>
            <w:vAlign w:val="center"/>
          </w:tcPr>
          <w:p w14:paraId="41593C65" w14:textId="5AC60D33" w:rsidR="009E0C97" w:rsidRPr="00964B7B" w:rsidRDefault="009E0C97" w:rsidP="008D737E">
            <w:pPr>
              <w:spacing w:after="0" w:line="240" w:lineRule="auto"/>
              <w:jc w:val="center"/>
              <w:rPr>
                <w:rFonts w:cs="Arial"/>
                <w:sz w:val="20"/>
                <w:szCs w:val="20"/>
              </w:rPr>
            </w:pPr>
            <w:r w:rsidRPr="00964B7B">
              <w:rPr>
                <w:rFonts w:cs="Arial"/>
                <w:sz w:val="20"/>
                <w:szCs w:val="20"/>
              </w:rPr>
              <w:t>Amelia Earhart</w:t>
            </w:r>
          </w:p>
        </w:tc>
        <w:tc>
          <w:tcPr>
            <w:tcW w:w="1945" w:type="dxa"/>
            <w:vAlign w:val="center"/>
          </w:tcPr>
          <w:p w14:paraId="176EBDE5" w14:textId="0E691D1F" w:rsidR="009E0C97" w:rsidRPr="00964B7B" w:rsidRDefault="009E0C97" w:rsidP="00964B7B">
            <w:pPr>
              <w:spacing w:after="0" w:line="240" w:lineRule="auto"/>
              <w:jc w:val="center"/>
              <w:rPr>
                <w:rFonts w:cs="Arial"/>
                <w:sz w:val="20"/>
                <w:szCs w:val="20"/>
              </w:rPr>
            </w:pPr>
            <w:r w:rsidRPr="00964B7B">
              <w:rPr>
                <w:rFonts w:cs="Arial"/>
                <w:sz w:val="20"/>
                <w:szCs w:val="20"/>
              </w:rPr>
              <w:t xml:space="preserve">18 January 2023 </w:t>
            </w:r>
            <w:r w:rsidR="0046435F">
              <w:rPr>
                <w:rFonts w:cs="Arial"/>
                <w:sz w:val="20"/>
                <w:szCs w:val="20"/>
              </w:rPr>
              <w:t>(</w:t>
            </w:r>
            <w:r w:rsidRPr="00964B7B">
              <w:rPr>
                <w:rFonts w:cs="Arial"/>
                <w:sz w:val="20"/>
                <w:szCs w:val="20"/>
              </w:rPr>
              <w:t>12:24</w:t>
            </w:r>
            <w:r w:rsidR="0046435F">
              <w:rPr>
                <w:rFonts w:cs="Arial"/>
                <w:sz w:val="20"/>
                <w:szCs w:val="20"/>
              </w:rPr>
              <w:t>)</w:t>
            </w:r>
          </w:p>
        </w:tc>
        <w:tc>
          <w:tcPr>
            <w:tcW w:w="1539" w:type="dxa"/>
            <w:vAlign w:val="center"/>
          </w:tcPr>
          <w:p w14:paraId="0E77AD72" w14:textId="11E6FCB1" w:rsidR="009E0C97" w:rsidRPr="00964B7B" w:rsidRDefault="009E0C97" w:rsidP="00964B7B">
            <w:pPr>
              <w:spacing w:after="0" w:line="240" w:lineRule="auto"/>
              <w:jc w:val="center"/>
              <w:rPr>
                <w:rFonts w:cs="Arial"/>
                <w:sz w:val="20"/>
                <w:szCs w:val="20"/>
              </w:rPr>
            </w:pPr>
            <w:r w:rsidRPr="00964B7B">
              <w:rPr>
                <w:rFonts w:cs="Arial"/>
                <w:sz w:val="20"/>
                <w:szCs w:val="20"/>
              </w:rPr>
              <w:t>Falcon 9</w:t>
            </w:r>
            <w:r w:rsidR="00D61FE2">
              <w:rPr>
                <w:rFonts w:cs="Arial"/>
                <w:sz w:val="20"/>
                <w:szCs w:val="20"/>
              </w:rPr>
              <w:br/>
            </w:r>
            <w:r w:rsidRPr="00964B7B">
              <w:rPr>
                <w:rFonts w:cs="Arial"/>
                <w:sz w:val="20"/>
                <w:szCs w:val="20"/>
              </w:rPr>
              <w:t>Block 5</w:t>
            </w:r>
          </w:p>
        </w:tc>
        <w:tc>
          <w:tcPr>
            <w:tcW w:w="1287" w:type="dxa"/>
            <w:vAlign w:val="center"/>
          </w:tcPr>
          <w:p w14:paraId="2045AB2F" w14:textId="211901DD" w:rsidR="009E0C97" w:rsidRPr="00964B7B" w:rsidRDefault="009E0C97" w:rsidP="00964B7B">
            <w:pPr>
              <w:spacing w:after="0" w:line="240" w:lineRule="auto"/>
              <w:jc w:val="center"/>
              <w:rPr>
                <w:rFonts w:cs="Arial"/>
                <w:sz w:val="20"/>
                <w:szCs w:val="20"/>
              </w:rPr>
            </w:pPr>
            <w:r w:rsidRPr="00964B7B">
              <w:rPr>
                <w:rFonts w:cs="Arial"/>
                <w:sz w:val="20"/>
                <w:szCs w:val="20"/>
              </w:rPr>
              <w:t>In Service</w:t>
            </w:r>
          </w:p>
        </w:tc>
      </w:tr>
      <w:tr w:rsidR="0046435F" w14:paraId="682EF42A" w14:textId="77777777" w:rsidTr="00964B7B">
        <w:trPr>
          <w:trHeight w:val="432"/>
        </w:trPr>
        <w:tc>
          <w:tcPr>
            <w:tcW w:w="1157" w:type="dxa"/>
            <w:vAlign w:val="center"/>
          </w:tcPr>
          <w:p w14:paraId="6D11DD58" w14:textId="5769501A" w:rsidR="009E0C97" w:rsidRPr="00964B7B" w:rsidRDefault="009E0C97" w:rsidP="005371CA">
            <w:pPr>
              <w:spacing w:after="0" w:line="240" w:lineRule="auto"/>
              <w:rPr>
                <w:rFonts w:cs="Arial"/>
                <w:sz w:val="20"/>
                <w:szCs w:val="20"/>
              </w:rPr>
            </w:pPr>
            <w:r w:rsidRPr="00964B7B">
              <w:rPr>
                <w:rFonts w:cs="Arial"/>
                <w:sz w:val="20"/>
                <w:szCs w:val="20"/>
              </w:rPr>
              <w:t>GPS III-07</w:t>
            </w:r>
          </w:p>
        </w:tc>
        <w:tc>
          <w:tcPr>
            <w:tcW w:w="1361" w:type="dxa"/>
            <w:vAlign w:val="center"/>
          </w:tcPr>
          <w:p w14:paraId="61656E9B" w14:textId="4E5757B6" w:rsidR="009E0C97" w:rsidRPr="00964B7B" w:rsidRDefault="00D61FE2" w:rsidP="00964B7B">
            <w:pPr>
              <w:spacing w:after="0" w:line="240" w:lineRule="auto"/>
              <w:jc w:val="center"/>
              <w:rPr>
                <w:rFonts w:cs="Arial"/>
                <w:sz w:val="20"/>
                <w:szCs w:val="20"/>
              </w:rPr>
            </w:pPr>
            <w:r>
              <w:rPr>
                <w:rFonts w:cs="Arial"/>
                <w:sz w:val="20"/>
                <w:szCs w:val="20"/>
              </w:rPr>
              <w:t>—</w:t>
            </w:r>
          </w:p>
        </w:tc>
        <w:tc>
          <w:tcPr>
            <w:tcW w:w="628" w:type="dxa"/>
            <w:vAlign w:val="center"/>
          </w:tcPr>
          <w:p w14:paraId="0B51110B" w14:textId="7E32E6F5" w:rsidR="009E0C97" w:rsidRPr="00964B7B" w:rsidRDefault="009E0C97" w:rsidP="00964B7B">
            <w:pPr>
              <w:spacing w:after="0" w:line="240" w:lineRule="auto"/>
              <w:jc w:val="center"/>
              <w:rPr>
                <w:rFonts w:cs="Arial"/>
                <w:sz w:val="20"/>
                <w:szCs w:val="20"/>
              </w:rPr>
            </w:pPr>
            <w:r w:rsidRPr="00964B7B">
              <w:rPr>
                <w:rFonts w:cs="Arial"/>
                <w:sz w:val="20"/>
                <w:szCs w:val="20"/>
              </w:rPr>
              <w:t>80</w:t>
            </w:r>
          </w:p>
        </w:tc>
        <w:tc>
          <w:tcPr>
            <w:tcW w:w="1433" w:type="dxa"/>
            <w:vAlign w:val="center"/>
          </w:tcPr>
          <w:p w14:paraId="40079994" w14:textId="01D34C54" w:rsidR="009E0C97" w:rsidRPr="00964B7B" w:rsidRDefault="009E0C97" w:rsidP="008D737E">
            <w:pPr>
              <w:spacing w:after="0" w:line="240" w:lineRule="auto"/>
              <w:jc w:val="center"/>
              <w:rPr>
                <w:rFonts w:cs="Arial"/>
                <w:sz w:val="20"/>
                <w:szCs w:val="20"/>
              </w:rPr>
            </w:pPr>
            <w:r w:rsidRPr="00964B7B">
              <w:rPr>
                <w:rFonts w:cs="Arial"/>
                <w:sz w:val="20"/>
                <w:szCs w:val="20"/>
              </w:rPr>
              <w:t>Sally Ride</w:t>
            </w:r>
          </w:p>
        </w:tc>
        <w:tc>
          <w:tcPr>
            <w:tcW w:w="1945" w:type="dxa"/>
            <w:vAlign w:val="center"/>
          </w:tcPr>
          <w:p w14:paraId="7E9BA0A6" w14:textId="2223E7CB" w:rsidR="009E0C97" w:rsidRPr="00964B7B" w:rsidRDefault="009E0C97" w:rsidP="00964B7B">
            <w:pPr>
              <w:spacing w:after="0" w:line="240" w:lineRule="auto"/>
              <w:jc w:val="center"/>
              <w:rPr>
                <w:rFonts w:cs="Arial"/>
                <w:sz w:val="20"/>
                <w:szCs w:val="20"/>
              </w:rPr>
            </w:pPr>
            <w:r w:rsidRPr="00964B7B">
              <w:rPr>
                <w:rFonts w:cs="Arial"/>
                <w:sz w:val="20"/>
                <w:szCs w:val="20"/>
              </w:rPr>
              <w:t>May 2024</w:t>
            </w:r>
          </w:p>
        </w:tc>
        <w:tc>
          <w:tcPr>
            <w:tcW w:w="1539" w:type="dxa"/>
            <w:vAlign w:val="center"/>
          </w:tcPr>
          <w:p w14:paraId="336EF0FF" w14:textId="4B55A7D9" w:rsidR="009E0C97" w:rsidRPr="00BB41C0" w:rsidRDefault="009E0C97" w:rsidP="00964B7B">
            <w:pPr>
              <w:spacing w:after="0" w:line="240" w:lineRule="auto"/>
              <w:jc w:val="center"/>
              <w:rPr>
                <w:rFonts w:cs="Arial"/>
                <w:sz w:val="20"/>
                <w:szCs w:val="20"/>
              </w:rPr>
            </w:pPr>
            <w:r w:rsidRPr="00964B7B">
              <w:rPr>
                <w:rFonts w:cs="Arial"/>
                <w:sz w:val="20"/>
                <w:szCs w:val="20"/>
              </w:rPr>
              <w:t>Vulcan Centaur</w:t>
            </w:r>
            <w:r w:rsidR="00D61FE2">
              <w:rPr>
                <w:rFonts w:cs="Arial"/>
                <w:sz w:val="20"/>
                <w:szCs w:val="20"/>
              </w:rPr>
              <w:t xml:space="preserve"> </w:t>
            </w:r>
            <w:r w:rsidRPr="00BB41C0">
              <w:rPr>
                <w:rFonts w:cs="Arial"/>
                <w:sz w:val="20"/>
                <w:szCs w:val="20"/>
              </w:rPr>
              <w:t>VC0S</w:t>
            </w:r>
          </w:p>
        </w:tc>
        <w:tc>
          <w:tcPr>
            <w:tcW w:w="1287" w:type="dxa"/>
            <w:vAlign w:val="center"/>
          </w:tcPr>
          <w:p w14:paraId="422047AB" w14:textId="09ECABB0" w:rsidR="009E0C97" w:rsidRPr="00BB41C0" w:rsidRDefault="009E0C97" w:rsidP="00964B7B">
            <w:pPr>
              <w:spacing w:after="0" w:line="240" w:lineRule="auto"/>
              <w:jc w:val="center"/>
              <w:rPr>
                <w:rFonts w:cs="Arial"/>
                <w:sz w:val="20"/>
                <w:szCs w:val="20"/>
              </w:rPr>
            </w:pPr>
            <w:r w:rsidRPr="00BB41C0">
              <w:rPr>
                <w:rFonts w:cs="Arial"/>
                <w:sz w:val="20"/>
                <w:szCs w:val="20"/>
              </w:rPr>
              <w:t>Available for Launch</w:t>
            </w:r>
          </w:p>
        </w:tc>
      </w:tr>
      <w:tr w:rsidR="0046435F" w14:paraId="6C1FA901" w14:textId="77777777" w:rsidTr="00964B7B">
        <w:trPr>
          <w:trHeight w:val="432"/>
        </w:trPr>
        <w:tc>
          <w:tcPr>
            <w:tcW w:w="1157" w:type="dxa"/>
            <w:vAlign w:val="center"/>
          </w:tcPr>
          <w:p w14:paraId="430B2A60" w14:textId="578326B9" w:rsidR="009E0C97" w:rsidRPr="00964B7B" w:rsidRDefault="009E0C97" w:rsidP="005371CA">
            <w:pPr>
              <w:spacing w:after="0" w:line="240" w:lineRule="auto"/>
              <w:rPr>
                <w:rFonts w:cs="Arial"/>
                <w:sz w:val="20"/>
                <w:szCs w:val="20"/>
              </w:rPr>
            </w:pPr>
            <w:r w:rsidRPr="00964B7B">
              <w:rPr>
                <w:rFonts w:cs="Arial"/>
                <w:sz w:val="20"/>
                <w:szCs w:val="20"/>
              </w:rPr>
              <w:t>GPS III-08</w:t>
            </w:r>
          </w:p>
        </w:tc>
        <w:tc>
          <w:tcPr>
            <w:tcW w:w="1361" w:type="dxa"/>
            <w:vAlign w:val="center"/>
          </w:tcPr>
          <w:p w14:paraId="1E658E9A" w14:textId="36CF2432" w:rsidR="009E0C97" w:rsidRPr="00964B7B" w:rsidRDefault="00D61FE2" w:rsidP="00964B7B">
            <w:pPr>
              <w:spacing w:after="0" w:line="240" w:lineRule="auto"/>
              <w:jc w:val="center"/>
              <w:rPr>
                <w:rFonts w:cs="Arial"/>
                <w:sz w:val="20"/>
                <w:szCs w:val="20"/>
              </w:rPr>
            </w:pPr>
            <w:r>
              <w:rPr>
                <w:rFonts w:cs="Arial"/>
                <w:sz w:val="20"/>
                <w:szCs w:val="20"/>
              </w:rPr>
              <w:t>—</w:t>
            </w:r>
          </w:p>
        </w:tc>
        <w:tc>
          <w:tcPr>
            <w:tcW w:w="628" w:type="dxa"/>
            <w:vAlign w:val="center"/>
          </w:tcPr>
          <w:p w14:paraId="391C68BC" w14:textId="5D71725A" w:rsidR="009E0C97" w:rsidRPr="00964B7B" w:rsidRDefault="009E0C97" w:rsidP="00964B7B">
            <w:pPr>
              <w:spacing w:after="0" w:line="240" w:lineRule="auto"/>
              <w:jc w:val="center"/>
              <w:rPr>
                <w:rFonts w:cs="Arial"/>
                <w:sz w:val="20"/>
                <w:szCs w:val="20"/>
              </w:rPr>
            </w:pPr>
            <w:r w:rsidRPr="00964B7B">
              <w:rPr>
                <w:rFonts w:cs="Arial"/>
                <w:sz w:val="20"/>
                <w:szCs w:val="20"/>
              </w:rPr>
              <w:t>81</w:t>
            </w:r>
          </w:p>
        </w:tc>
        <w:tc>
          <w:tcPr>
            <w:tcW w:w="1433" w:type="dxa"/>
            <w:vAlign w:val="center"/>
          </w:tcPr>
          <w:p w14:paraId="11EAD662" w14:textId="643CDD28" w:rsidR="009E0C97" w:rsidRPr="00964B7B" w:rsidRDefault="009E0C97" w:rsidP="008D737E">
            <w:pPr>
              <w:spacing w:after="0" w:line="240" w:lineRule="auto"/>
              <w:jc w:val="center"/>
              <w:rPr>
                <w:rFonts w:cs="Arial"/>
                <w:sz w:val="20"/>
                <w:szCs w:val="20"/>
              </w:rPr>
            </w:pPr>
            <w:r w:rsidRPr="00964B7B">
              <w:rPr>
                <w:rFonts w:cs="Arial"/>
                <w:sz w:val="20"/>
                <w:szCs w:val="20"/>
              </w:rPr>
              <w:t>Katherine Johnson</w:t>
            </w:r>
          </w:p>
        </w:tc>
        <w:tc>
          <w:tcPr>
            <w:tcW w:w="1945" w:type="dxa"/>
            <w:vAlign w:val="center"/>
          </w:tcPr>
          <w:p w14:paraId="792F1828" w14:textId="0DFD280B" w:rsidR="009E0C97" w:rsidRPr="00964B7B" w:rsidRDefault="009E0C97" w:rsidP="00964B7B">
            <w:pPr>
              <w:spacing w:after="0" w:line="240" w:lineRule="auto"/>
              <w:jc w:val="center"/>
              <w:rPr>
                <w:rFonts w:cs="Arial"/>
                <w:sz w:val="20"/>
                <w:szCs w:val="20"/>
              </w:rPr>
            </w:pPr>
            <w:r w:rsidRPr="00964B7B">
              <w:rPr>
                <w:rFonts w:cs="Arial"/>
                <w:sz w:val="20"/>
                <w:szCs w:val="20"/>
              </w:rPr>
              <w:t>February 2025</w:t>
            </w:r>
          </w:p>
        </w:tc>
        <w:tc>
          <w:tcPr>
            <w:tcW w:w="1539" w:type="dxa"/>
            <w:vAlign w:val="center"/>
          </w:tcPr>
          <w:p w14:paraId="1EBEBD54" w14:textId="30150567" w:rsidR="009E0C97" w:rsidRPr="00BB41C0" w:rsidRDefault="009E0C97" w:rsidP="00964B7B">
            <w:pPr>
              <w:spacing w:after="0" w:line="240" w:lineRule="auto"/>
              <w:jc w:val="center"/>
              <w:rPr>
                <w:rFonts w:cs="Arial"/>
                <w:sz w:val="20"/>
                <w:szCs w:val="20"/>
              </w:rPr>
            </w:pPr>
            <w:r w:rsidRPr="00964B7B">
              <w:rPr>
                <w:rFonts w:cs="Arial"/>
                <w:sz w:val="20"/>
                <w:szCs w:val="20"/>
              </w:rPr>
              <w:t>Vulcan Centaur</w:t>
            </w:r>
            <w:r w:rsidR="00D61FE2">
              <w:rPr>
                <w:rFonts w:cs="Arial"/>
                <w:sz w:val="20"/>
                <w:szCs w:val="20"/>
              </w:rPr>
              <w:t xml:space="preserve"> </w:t>
            </w:r>
            <w:r w:rsidRPr="00BB41C0">
              <w:rPr>
                <w:rFonts w:cs="Arial"/>
                <w:sz w:val="20"/>
                <w:szCs w:val="20"/>
              </w:rPr>
              <w:t>TBA</w:t>
            </w:r>
          </w:p>
        </w:tc>
        <w:tc>
          <w:tcPr>
            <w:tcW w:w="1287" w:type="dxa"/>
            <w:vAlign w:val="center"/>
          </w:tcPr>
          <w:p w14:paraId="167210AA" w14:textId="4A92B3BB" w:rsidR="009E0C97" w:rsidRPr="00BB41C0" w:rsidRDefault="009E0C97" w:rsidP="00964B7B">
            <w:pPr>
              <w:spacing w:after="0" w:line="240" w:lineRule="auto"/>
              <w:jc w:val="center"/>
              <w:rPr>
                <w:rFonts w:cs="Arial"/>
                <w:sz w:val="20"/>
                <w:szCs w:val="20"/>
              </w:rPr>
            </w:pPr>
            <w:r w:rsidRPr="00BB41C0">
              <w:rPr>
                <w:rFonts w:cs="Arial"/>
                <w:sz w:val="20"/>
                <w:szCs w:val="20"/>
              </w:rPr>
              <w:t>Available for Launch</w:t>
            </w:r>
          </w:p>
        </w:tc>
      </w:tr>
      <w:tr w:rsidR="0046435F" w14:paraId="2EBC92B7" w14:textId="77777777" w:rsidTr="00964B7B">
        <w:trPr>
          <w:trHeight w:val="432"/>
        </w:trPr>
        <w:tc>
          <w:tcPr>
            <w:tcW w:w="1157" w:type="dxa"/>
            <w:vAlign w:val="center"/>
          </w:tcPr>
          <w:p w14:paraId="5DCF75E0" w14:textId="7905FC80" w:rsidR="009E0C97" w:rsidRPr="00964B7B" w:rsidRDefault="009E0C97" w:rsidP="005371CA">
            <w:pPr>
              <w:spacing w:after="0" w:line="240" w:lineRule="auto"/>
              <w:rPr>
                <w:rFonts w:cs="Arial"/>
                <w:sz w:val="20"/>
                <w:szCs w:val="20"/>
              </w:rPr>
            </w:pPr>
            <w:r w:rsidRPr="00964B7B">
              <w:rPr>
                <w:rFonts w:cs="Arial"/>
                <w:sz w:val="20"/>
                <w:szCs w:val="20"/>
              </w:rPr>
              <w:t>GPS III-09</w:t>
            </w:r>
          </w:p>
        </w:tc>
        <w:tc>
          <w:tcPr>
            <w:tcW w:w="1361" w:type="dxa"/>
            <w:vAlign w:val="center"/>
          </w:tcPr>
          <w:p w14:paraId="7AE9E8C4" w14:textId="35F18BA1" w:rsidR="009E0C97" w:rsidRPr="00964B7B" w:rsidRDefault="00D61FE2" w:rsidP="00964B7B">
            <w:pPr>
              <w:spacing w:after="0" w:line="240" w:lineRule="auto"/>
              <w:jc w:val="center"/>
              <w:rPr>
                <w:rFonts w:cs="Arial"/>
                <w:sz w:val="20"/>
                <w:szCs w:val="20"/>
              </w:rPr>
            </w:pPr>
            <w:r>
              <w:rPr>
                <w:rFonts w:cs="Arial"/>
                <w:sz w:val="20"/>
                <w:szCs w:val="20"/>
              </w:rPr>
              <w:t>—</w:t>
            </w:r>
          </w:p>
        </w:tc>
        <w:tc>
          <w:tcPr>
            <w:tcW w:w="628" w:type="dxa"/>
            <w:vAlign w:val="center"/>
          </w:tcPr>
          <w:p w14:paraId="7A939199" w14:textId="75B4A618" w:rsidR="009E0C97" w:rsidRPr="00964B7B" w:rsidRDefault="009E0C97" w:rsidP="00964B7B">
            <w:pPr>
              <w:spacing w:after="0" w:line="240" w:lineRule="auto"/>
              <w:jc w:val="center"/>
              <w:rPr>
                <w:rFonts w:cs="Arial"/>
                <w:sz w:val="20"/>
                <w:szCs w:val="20"/>
              </w:rPr>
            </w:pPr>
            <w:r w:rsidRPr="00964B7B">
              <w:rPr>
                <w:rFonts w:cs="Arial"/>
                <w:sz w:val="20"/>
                <w:szCs w:val="20"/>
              </w:rPr>
              <w:t>82</w:t>
            </w:r>
          </w:p>
        </w:tc>
        <w:tc>
          <w:tcPr>
            <w:tcW w:w="1433" w:type="dxa"/>
            <w:vAlign w:val="center"/>
          </w:tcPr>
          <w:p w14:paraId="0A459817" w14:textId="2E54E0A1" w:rsidR="009E0C97" w:rsidRPr="00964B7B" w:rsidRDefault="009E0C97" w:rsidP="008D737E">
            <w:pPr>
              <w:spacing w:after="0" w:line="240" w:lineRule="auto"/>
              <w:jc w:val="center"/>
              <w:rPr>
                <w:rFonts w:cs="Arial"/>
                <w:sz w:val="20"/>
                <w:szCs w:val="20"/>
              </w:rPr>
            </w:pPr>
            <w:r w:rsidRPr="00964B7B">
              <w:rPr>
                <w:rFonts w:cs="Arial"/>
                <w:sz w:val="20"/>
                <w:szCs w:val="20"/>
              </w:rPr>
              <w:t>Ellison Onizuka</w:t>
            </w:r>
          </w:p>
        </w:tc>
        <w:tc>
          <w:tcPr>
            <w:tcW w:w="1945" w:type="dxa"/>
            <w:vAlign w:val="center"/>
          </w:tcPr>
          <w:p w14:paraId="2AE8676C" w14:textId="093A4859" w:rsidR="009E0C97" w:rsidRPr="00964B7B" w:rsidRDefault="009E0C97" w:rsidP="00964B7B">
            <w:pPr>
              <w:spacing w:after="0" w:line="240" w:lineRule="auto"/>
              <w:jc w:val="center"/>
              <w:rPr>
                <w:rFonts w:cs="Arial"/>
                <w:sz w:val="20"/>
                <w:szCs w:val="20"/>
              </w:rPr>
            </w:pPr>
            <w:r w:rsidRPr="00964B7B">
              <w:rPr>
                <w:rFonts w:cs="Arial"/>
                <w:sz w:val="20"/>
                <w:szCs w:val="20"/>
              </w:rPr>
              <w:t>FY2026</w:t>
            </w:r>
          </w:p>
        </w:tc>
        <w:tc>
          <w:tcPr>
            <w:tcW w:w="1539" w:type="dxa"/>
            <w:vAlign w:val="center"/>
          </w:tcPr>
          <w:p w14:paraId="30D47580" w14:textId="1BF6393A" w:rsidR="009E0C97" w:rsidRPr="00964B7B" w:rsidRDefault="009E0C97" w:rsidP="00964B7B">
            <w:pPr>
              <w:spacing w:after="0" w:line="240" w:lineRule="auto"/>
              <w:jc w:val="center"/>
              <w:rPr>
                <w:rFonts w:cs="Arial"/>
                <w:sz w:val="20"/>
                <w:szCs w:val="20"/>
              </w:rPr>
            </w:pPr>
            <w:r w:rsidRPr="00964B7B">
              <w:rPr>
                <w:rFonts w:cs="Arial"/>
                <w:sz w:val="20"/>
                <w:szCs w:val="20"/>
              </w:rPr>
              <w:t>TBA</w:t>
            </w:r>
          </w:p>
        </w:tc>
        <w:tc>
          <w:tcPr>
            <w:tcW w:w="1287" w:type="dxa"/>
            <w:vAlign w:val="center"/>
          </w:tcPr>
          <w:p w14:paraId="58D535C5" w14:textId="4FFE3711" w:rsidR="009E0C97" w:rsidRPr="00964B7B" w:rsidRDefault="009E0C97" w:rsidP="00964B7B">
            <w:pPr>
              <w:spacing w:after="0" w:line="240" w:lineRule="auto"/>
              <w:jc w:val="center"/>
              <w:rPr>
                <w:rFonts w:cs="Arial"/>
                <w:sz w:val="20"/>
                <w:szCs w:val="20"/>
              </w:rPr>
            </w:pPr>
            <w:r w:rsidRPr="00964B7B">
              <w:rPr>
                <w:rFonts w:cs="Arial"/>
                <w:sz w:val="20"/>
                <w:szCs w:val="20"/>
              </w:rPr>
              <w:t>Available for Launch</w:t>
            </w:r>
          </w:p>
        </w:tc>
      </w:tr>
      <w:tr w:rsidR="0046435F" w14:paraId="770C8ABE" w14:textId="77777777" w:rsidTr="00964B7B">
        <w:trPr>
          <w:trHeight w:val="432"/>
        </w:trPr>
        <w:tc>
          <w:tcPr>
            <w:tcW w:w="1157" w:type="dxa"/>
            <w:vAlign w:val="center"/>
          </w:tcPr>
          <w:p w14:paraId="13554BD4" w14:textId="66936E93" w:rsidR="009E0C97" w:rsidRPr="00964B7B" w:rsidRDefault="009E0C97" w:rsidP="005371CA">
            <w:pPr>
              <w:spacing w:after="0" w:line="240" w:lineRule="auto"/>
              <w:rPr>
                <w:rFonts w:cs="Arial"/>
                <w:sz w:val="20"/>
                <w:szCs w:val="20"/>
              </w:rPr>
            </w:pPr>
            <w:r w:rsidRPr="00964B7B">
              <w:rPr>
                <w:rFonts w:cs="Arial"/>
                <w:sz w:val="20"/>
                <w:szCs w:val="20"/>
              </w:rPr>
              <w:t>GPS III-10</w:t>
            </w:r>
          </w:p>
        </w:tc>
        <w:tc>
          <w:tcPr>
            <w:tcW w:w="1361" w:type="dxa"/>
            <w:vAlign w:val="center"/>
          </w:tcPr>
          <w:p w14:paraId="4A4AB338" w14:textId="5CA1286A" w:rsidR="009E0C97" w:rsidRPr="00964B7B" w:rsidRDefault="00D61FE2" w:rsidP="00964B7B">
            <w:pPr>
              <w:spacing w:after="0" w:line="240" w:lineRule="auto"/>
              <w:jc w:val="center"/>
              <w:rPr>
                <w:rFonts w:cs="Arial"/>
                <w:sz w:val="20"/>
                <w:szCs w:val="20"/>
              </w:rPr>
            </w:pPr>
            <w:r>
              <w:rPr>
                <w:rFonts w:cs="Arial"/>
                <w:sz w:val="20"/>
                <w:szCs w:val="20"/>
              </w:rPr>
              <w:t>—</w:t>
            </w:r>
          </w:p>
        </w:tc>
        <w:tc>
          <w:tcPr>
            <w:tcW w:w="628" w:type="dxa"/>
            <w:vAlign w:val="center"/>
          </w:tcPr>
          <w:p w14:paraId="2ECA55D1" w14:textId="4105F0B8" w:rsidR="009E0C97" w:rsidRPr="00964B7B" w:rsidRDefault="009E0C97" w:rsidP="00964B7B">
            <w:pPr>
              <w:spacing w:after="0" w:line="240" w:lineRule="auto"/>
              <w:jc w:val="center"/>
              <w:rPr>
                <w:rFonts w:cs="Arial"/>
                <w:sz w:val="20"/>
                <w:szCs w:val="20"/>
              </w:rPr>
            </w:pPr>
            <w:r w:rsidRPr="00964B7B">
              <w:rPr>
                <w:rFonts w:cs="Arial"/>
                <w:sz w:val="20"/>
                <w:szCs w:val="20"/>
              </w:rPr>
              <w:t>83</w:t>
            </w:r>
          </w:p>
        </w:tc>
        <w:tc>
          <w:tcPr>
            <w:tcW w:w="1433" w:type="dxa"/>
            <w:vAlign w:val="center"/>
          </w:tcPr>
          <w:p w14:paraId="234B110A" w14:textId="1BF08B3A" w:rsidR="009E0C97" w:rsidRPr="00964B7B" w:rsidRDefault="009E0C97" w:rsidP="008D737E">
            <w:pPr>
              <w:spacing w:after="0" w:line="240" w:lineRule="auto"/>
              <w:jc w:val="center"/>
              <w:rPr>
                <w:rFonts w:cs="Arial"/>
                <w:sz w:val="20"/>
                <w:szCs w:val="20"/>
              </w:rPr>
            </w:pPr>
            <w:r w:rsidRPr="00964B7B">
              <w:rPr>
                <w:rFonts w:cs="Arial"/>
                <w:sz w:val="20"/>
                <w:szCs w:val="20"/>
              </w:rPr>
              <w:t>Hedy Lamarr</w:t>
            </w:r>
          </w:p>
        </w:tc>
        <w:tc>
          <w:tcPr>
            <w:tcW w:w="1945" w:type="dxa"/>
            <w:vAlign w:val="center"/>
          </w:tcPr>
          <w:p w14:paraId="11D96582" w14:textId="7619F560" w:rsidR="009E0C97" w:rsidRPr="00964B7B" w:rsidRDefault="009E0C97" w:rsidP="00964B7B">
            <w:pPr>
              <w:spacing w:after="0" w:line="240" w:lineRule="auto"/>
              <w:jc w:val="center"/>
              <w:rPr>
                <w:rFonts w:cs="Arial"/>
                <w:sz w:val="20"/>
                <w:szCs w:val="20"/>
              </w:rPr>
            </w:pPr>
            <w:r w:rsidRPr="00964B7B">
              <w:rPr>
                <w:rFonts w:cs="Arial"/>
                <w:sz w:val="20"/>
                <w:szCs w:val="20"/>
              </w:rPr>
              <w:t>FY2026</w:t>
            </w:r>
          </w:p>
        </w:tc>
        <w:tc>
          <w:tcPr>
            <w:tcW w:w="1539" w:type="dxa"/>
            <w:vAlign w:val="center"/>
          </w:tcPr>
          <w:p w14:paraId="5C17DA88" w14:textId="5CE764C0" w:rsidR="009E0C97" w:rsidRPr="00964B7B" w:rsidRDefault="009E0C97" w:rsidP="00964B7B">
            <w:pPr>
              <w:spacing w:after="0" w:line="240" w:lineRule="auto"/>
              <w:jc w:val="center"/>
              <w:rPr>
                <w:rFonts w:cs="Arial"/>
                <w:sz w:val="20"/>
                <w:szCs w:val="20"/>
              </w:rPr>
            </w:pPr>
            <w:r w:rsidRPr="00964B7B">
              <w:rPr>
                <w:rFonts w:cs="Arial"/>
                <w:sz w:val="20"/>
                <w:szCs w:val="20"/>
              </w:rPr>
              <w:t>TBA</w:t>
            </w:r>
          </w:p>
        </w:tc>
        <w:tc>
          <w:tcPr>
            <w:tcW w:w="1287" w:type="dxa"/>
            <w:vAlign w:val="center"/>
          </w:tcPr>
          <w:p w14:paraId="7A1EF98A" w14:textId="341103C6" w:rsidR="009E0C97" w:rsidRPr="00964B7B" w:rsidRDefault="009E0C97" w:rsidP="00964B7B">
            <w:pPr>
              <w:spacing w:after="0" w:line="240" w:lineRule="auto"/>
              <w:jc w:val="center"/>
              <w:rPr>
                <w:rFonts w:cs="Arial"/>
                <w:sz w:val="20"/>
                <w:szCs w:val="20"/>
              </w:rPr>
            </w:pPr>
            <w:r w:rsidRPr="00964B7B">
              <w:rPr>
                <w:rFonts w:cs="Arial"/>
                <w:sz w:val="20"/>
                <w:szCs w:val="20"/>
              </w:rPr>
              <w:t>Available for Launch</w:t>
            </w:r>
          </w:p>
        </w:tc>
      </w:tr>
    </w:tbl>
    <w:p w14:paraId="180C1FEF" w14:textId="71BA6FEC" w:rsidR="005371CA" w:rsidRDefault="005371CA" w:rsidP="00964B7B">
      <w:pPr>
        <w:pStyle w:val="Heading3"/>
        <w:spacing w:before="240"/>
      </w:pPr>
      <w:bookmarkStart w:id="116" w:name="_Toc195620552"/>
      <w:bookmarkStart w:id="117" w:name="_Toc1484389"/>
      <w:bookmarkStart w:id="118" w:name="_Toc157673117"/>
      <w:bookmarkStart w:id="119" w:name="_Toc195870946"/>
      <w:bookmarkEnd w:id="78"/>
      <w:r>
        <w:t>2.7.1</w:t>
      </w:r>
      <w:r w:rsidR="0041679B">
        <w:t xml:space="preserve"> </w:t>
      </w:r>
      <w:r>
        <w:t xml:space="preserve"> Military M-Code Signal</w:t>
      </w:r>
      <w:bookmarkEnd w:id="116"/>
    </w:p>
    <w:p w14:paraId="2431C9D9" w14:textId="317D0487" w:rsidR="005371CA" w:rsidRDefault="005371CA" w:rsidP="005371CA">
      <w:pPr>
        <w:ind w:left="90"/>
        <w:rPr>
          <w:rFonts w:cs="Arial"/>
          <w:shd w:val="clear" w:color="auto" w:fill="FFFFFF"/>
        </w:rPr>
      </w:pPr>
      <w:r w:rsidRPr="00B94203">
        <w:rPr>
          <w:rFonts w:cs="Arial"/>
        </w:rPr>
        <w:t>A major component of the modernization process</w:t>
      </w:r>
      <w:r>
        <w:rPr>
          <w:rFonts w:cs="Arial"/>
        </w:rPr>
        <w:t xml:space="preserve">, </w:t>
      </w:r>
      <w:r w:rsidRPr="00B94203">
        <w:rPr>
          <w:rFonts w:cs="Arial"/>
        </w:rPr>
        <w:t>a new military signal called M-code</w:t>
      </w:r>
      <w:r>
        <w:rPr>
          <w:rFonts w:cs="Arial"/>
        </w:rPr>
        <w:t xml:space="preserve"> was designed [</w:t>
      </w:r>
      <w:r w:rsidR="00D61FE2">
        <w:rPr>
          <w:rFonts w:cs="Arial"/>
        </w:rPr>
        <w:t>9</w:t>
      </w:r>
      <w:r>
        <w:rPr>
          <w:rFonts w:cs="Arial"/>
        </w:rPr>
        <w:t>]:</w:t>
      </w:r>
    </w:p>
    <w:p w14:paraId="25196240" w14:textId="24238D28" w:rsidR="005371CA" w:rsidRPr="00B94203" w:rsidRDefault="005371CA" w:rsidP="00964B7B">
      <w:pPr>
        <w:ind w:left="1080" w:right="1080"/>
        <w:rPr>
          <w:rFonts w:cs="Arial"/>
        </w:rPr>
      </w:pPr>
      <w:r>
        <w:rPr>
          <w:rFonts w:cs="Arial"/>
        </w:rPr>
        <w:t>…</w:t>
      </w:r>
      <w:r w:rsidRPr="00B94203">
        <w:rPr>
          <w:rFonts w:cs="Arial"/>
        </w:rPr>
        <w:t>to further improve the antijamming and secure access of the military GPS signals.</w:t>
      </w:r>
      <w:r>
        <w:rPr>
          <w:rFonts w:cs="Arial"/>
        </w:rPr>
        <w:t xml:space="preserve">  </w:t>
      </w:r>
      <w:r w:rsidRPr="00B94203">
        <w:rPr>
          <w:rFonts w:cs="Arial"/>
        </w:rPr>
        <w:t xml:space="preserve">The M-code is transmitted in the same L1 and L2 frequencies already in use by the previous military code, the P(Y) code. </w:t>
      </w:r>
      <w:r>
        <w:rPr>
          <w:rFonts w:cs="Arial"/>
        </w:rPr>
        <w:t xml:space="preserve"> </w:t>
      </w:r>
      <w:r w:rsidRPr="00B94203">
        <w:rPr>
          <w:rFonts w:cs="Arial"/>
        </w:rPr>
        <w:lastRenderedPageBreak/>
        <w:t>The new signal is shaped to place most of its energy at the edges</w:t>
      </w:r>
      <w:r>
        <w:rPr>
          <w:rFonts w:cs="Arial"/>
        </w:rPr>
        <w:t xml:space="preserve">, </w:t>
      </w:r>
      <w:r w:rsidRPr="00B94203">
        <w:rPr>
          <w:rFonts w:cs="Arial"/>
        </w:rPr>
        <w:t xml:space="preserve">away from the existing P(Y) and C/A carriers. </w:t>
      </w:r>
      <w:r>
        <w:rPr>
          <w:rFonts w:cs="Arial"/>
        </w:rPr>
        <w:t xml:space="preserve"> </w:t>
      </w:r>
      <w:r w:rsidRPr="00B94203">
        <w:rPr>
          <w:rFonts w:cs="Arial"/>
        </w:rPr>
        <w:t>Unlike the P(Y) code, the M</w:t>
      </w:r>
      <w:r>
        <w:rPr>
          <w:rFonts w:cs="Arial"/>
        </w:rPr>
        <w:t> </w:t>
      </w:r>
      <w:r w:rsidRPr="00B94203">
        <w:rPr>
          <w:rFonts w:cs="Arial"/>
        </w:rPr>
        <w:t xml:space="preserve">code is designed to be autonomous, meaning that users can calculate their positions using only the M-code signal. </w:t>
      </w:r>
      <w:r>
        <w:rPr>
          <w:rFonts w:cs="Arial"/>
        </w:rPr>
        <w:t xml:space="preserve"> </w:t>
      </w:r>
      <w:r w:rsidRPr="00B94203">
        <w:rPr>
          <w:rFonts w:cs="Arial"/>
        </w:rPr>
        <w:t>P(Y) code receivers must typically first lock onto the C/A code and then transfer to lock onto the P(Y)-code.</w:t>
      </w:r>
    </w:p>
    <w:p w14:paraId="3F73EF00" w14:textId="29F4B5F3" w:rsidR="005371CA" w:rsidRPr="00B94203" w:rsidRDefault="005371CA" w:rsidP="00964B7B">
      <w:pPr>
        <w:ind w:left="1080" w:right="1080"/>
        <w:rPr>
          <w:rFonts w:cs="Arial"/>
        </w:rPr>
      </w:pPr>
      <w:r w:rsidRPr="00B94203">
        <w:rPr>
          <w:rFonts w:cs="Arial"/>
        </w:rPr>
        <w:t>In a major departure from previous GPS designs, the M-code is intended to be broadcast from a high-gain directional antenna, in addition to a wide</w:t>
      </w:r>
      <w:r>
        <w:rPr>
          <w:rFonts w:cs="Arial"/>
        </w:rPr>
        <w:t>-</w:t>
      </w:r>
      <w:r w:rsidRPr="00B94203">
        <w:rPr>
          <w:rFonts w:cs="Arial"/>
        </w:rPr>
        <w:t xml:space="preserve">angle (full Earth) antenna. </w:t>
      </w:r>
      <w:r>
        <w:rPr>
          <w:rFonts w:cs="Arial"/>
        </w:rPr>
        <w:t xml:space="preserve"> </w:t>
      </w:r>
      <w:r w:rsidRPr="00B94203">
        <w:rPr>
          <w:rFonts w:cs="Arial"/>
        </w:rPr>
        <w:t>The directional antenna</w:t>
      </w:r>
      <w:r>
        <w:rPr>
          <w:rFonts w:cs="Arial"/>
        </w:rPr>
        <w:t>’</w:t>
      </w:r>
      <w:r w:rsidRPr="00B94203">
        <w:rPr>
          <w:rFonts w:cs="Arial"/>
        </w:rPr>
        <w:t xml:space="preserve">s signal, termed a </w:t>
      </w:r>
      <w:r>
        <w:rPr>
          <w:rFonts w:cs="Arial"/>
        </w:rPr>
        <w:t>“</w:t>
      </w:r>
      <w:r w:rsidRPr="00416B56">
        <w:rPr>
          <w:rFonts w:cs="Arial"/>
        </w:rPr>
        <w:t>spot beam</w:t>
      </w:r>
      <w:r w:rsidRPr="00F61A77">
        <w:rPr>
          <w:rFonts w:cs="Arial"/>
        </w:rPr>
        <w:t>,</w:t>
      </w:r>
      <w:r>
        <w:rPr>
          <w:rFonts w:cs="Arial"/>
        </w:rPr>
        <w:t>”</w:t>
      </w:r>
      <w:r w:rsidRPr="00F61A77">
        <w:rPr>
          <w:rFonts w:cs="Arial"/>
        </w:rPr>
        <w:t xml:space="preserve"> i</w:t>
      </w:r>
      <w:r w:rsidRPr="00B94203">
        <w:rPr>
          <w:rFonts w:cs="Arial"/>
        </w:rPr>
        <w:t>s intended to be aimed at a specific region (i.e.,</w:t>
      </w:r>
      <w:r>
        <w:rPr>
          <w:rFonts w:cs="Arial"/>
        </w:rPr>
        <w:t> </w:t>
      </w:r>
      <w:r w:rsidRPr="00B94203">
        <w:rPr>
          <w:rFonts w:cs="Arial"/>
        </w:rPr>
        <w:t xml:space="preserve">several hundred kilometers in diameter) and increase the local signal strength </w:t>
      </w:r>
      <w:r w:rsidRPr="00D83636">
        <w:rPr>
          <w:rFonts w:cs="Arial"/>
        </w:rPr>
        <w:t>by 20 dB (10× voltage field strength, 100× power).  A side effect of having two antennas is that, for receivers inside the spot beam, the GPS satellite will appear as two GPS signals occupying the same position.</w:t>
      </w:r>
    </w:p>
    <w:p w14:paraId="5DA49A1B" w14:textId="02EAF068" w:rsidR="005371CA" w:rsidRPr="00D83636" w:rsidRDefault="005371CA" w:rsidP="005371CA">
      <w:pPr>
        <w:ind w:right="720"/>
        <w:contextualSpacing/>
        <w:rPr>
          <w:rFonts w:cs="Arial"/>
        </w:rPr>
      </w:pPr>
      <w:r w:rsidRPr="00D83636">
        <w:rPr>
          <w:rFonts w:cs="Arial"/>
        </w:rPr>
        <w:t>Other M-code characteristics are</w:t>
      </w:r>
      <w:r>
        <w:rPr>
          <w:rFonts w:cs="Arial"/>
        </w:rPr>
        <w:t xml:space="preserve"> [</w:t>
      </w:r>
      <w:r w:rsidR="00D61FE2">
        <w:rPr>
          <w:rFonts w:cs="Arial"/>
        </w:rPr>
        <w:t>9</w:t>
      </w:r>
      <w:r>
        <w:rPr>
          <w:rFonts w:cs="Arial"/>
        </w:rPr>
        <w:t>]</w:t>
      </w:r>
      <w:r w:rsidRPr="00D83636">
        <w:rPr>
          <w:rFonts w:cs="Arial"/>
        </w:rPr>
        <w:t>:</w:t>
      </w:r>
    </w:p>
    <w:p w14:paraId="0EB8E61D" w14:textId="0A157417" w:rsidR="005371CA" w:rsidRPr="00D83636" w:rsidRDefault="005371CA" w:rsidP="00BB41C0">
      <w:pPr>
        <w:pStyle w:val="ListParagraph"/>
        <w:numPr>
          <w:ilvl w:val="0"/>
          <w:numId w:val="8"/>
        </w:numPr>
        <w:tabs>
          <w:tab w:val="clear" w:pos="720"/>
        </w:tabs>
        <w:spacing w:after="240" w:line="360" w:lineRule="exact"/>
        <w:ind w:left="1440" w:right="720"/>
        <w:contextualSpacing/>
        <w:rPr>
          <w:rFonts w:ascii="Arial" w:hAnsi="Arial" w:cs="Arial"/>
        </w:rPr>
      </w:pPr>
      <w:r w:rsidRPr="00D83636">
        <w:rPr>
          <w:rFonts w:ascii="Arial" w:hAnsi="Arial" w:cs="Arial"/>
        </w:rPr>
        <w:t>Satellite</w:t>
      </w:r>
      <w:r>
        <w:rPr>
          <w:rFonts w:ascii="Arial" w:hAnsi="Arial" w:cs="Arial"/>
        </w:rPr>
        <w:t>s</w:t>
      </w:r>
      <w:r w:rsidRPr="00D83636">
        <w:rPr>
          <w:rFonts w:ascii="Arial" w:hAnsi="Arial" w:cs="Arial"/>
        </w:rPr>
        <w:t xml:space="preserve"> </w:t>
      </w:r>
      <w:r>
        <w:rPr>
          <w:rFonts w:ascii="Arial" w:hAnsi="Arial" w:cs="Arial"/>
        </w:rPr>
        <w:t>will transmit two d</w:t>
      </w:r>
      <w:r w:rsidRPr="00D83636">
        <w:rPr>
          <w:rFonts w:ascii="Arial" w:hAnsi="Arial" w:cs="Arial"/>
        </w:rPr>
        <w:t xml:space="preserve">istinct </w:t>
      </w:r>
      <w:r>
        <w:rPr>
          <w:rFonts w:ascii="Arial" w:hAnsi="Arial" w:cs="Arial"/>
        </w:rPr>
        <w:t>s</w:t>
      </w:r>
      <w:r w:rsidRPr="00D83636">
        <w:rPr>
          <w:rFonts w:ascii="Arial" w:hAnsi="Arial" w:cs="Arial"/>
        </w:rPr>
        <w:t xml:space="preserve">ignals </w:t>
      </w:r>
      <w:r>
        <w:rPr>
          <w:rFonts w:ascii="Arial" w:hAnsi="Arial" w:cs="Arial"/>
        </w:rPr>
        <w:t>f</w:t>
      </w:r>
      <w:r w:rsidRPr="00D83636">
        <w:rPr>
          <w:rFonts w:ascii="Arial" w:hAnsi="Arial" w:cs="Arial"/>
        </w:rPr>
        <w:t xml:space="preserve">rom </w:t>
      </w:r>
      <w:r>
        <w:rPr>
          <w:rFonts w:ascii="Arial" w:hAnsi="Arial" w:cs="Arial"/>
        </w:rPr>
        <w:t>t</w:t>
      </w:r>
      <w:r w:rsidRPr="00D83636">
        <w:rPr>
          <w:rFonts w:ascii="Arial" w:hAnsi="Arial" w:cs="Arial"/>
        </w:rPr>
        <w:t xml:space="preserve">wo </w:t>
      </w:r>
      <w:r>
        <w:rPr>
          <w:rFonts w:ascii="Arial" w:hAnsi="Arial" w:cs="Arial"/>
        </w:rPr>
        <w:t>a</w:t>
      </w:r>
      <w:r w:rsidRPr="00D83636">
        <w:rPr>
          <w:rFonts w:ascii="Arial" w:hAnsi="Arial" w:cs="Arial"/>
        </w:rPr>
        <w:t>ntennas</w:t>
      </w:r>
      <w:r>
        <w:rPr>
          <w:rFonts w:ascii="Arial" w:hAnsi="Arial" w:cs="Arial"/>
        </w:rPr>
        <w:t xml:space="preserve">:  </w:t>
      </w:r>
      <w:r w:rsidR="00684536">
        <w:rPr>
          <w:rFonts w:ascii="Arial" w:hAnsi="Arial" w:cs="Arial"/>
        </w:rPr>
        <w:t xml:space="preserve">(1) </w:t>
      </w:r>
      <w:r w:rsidRPr="00D83636">
        <w:rPr>
          <w:rFonts w:ascii="Arial" w:hAnsi="Arial" w:cs="Arial"/>
        </w:rPr>
        <w:t>one for whole-Earth coverage</w:t>
      </w:r>
      <w:r w:rsidR="00684536">
        <w:rPr>
          <w:rFonts w:ascii="Arial" w:hAnsi="Arial" w:cs="Arial"/>
        </w:rPr>
        <w:t xml:space="preserve"> and (2)</w:t>
      </w:r>
      <w:r>
        <w:rPr>
          <w:rFonts w:ascii="Arial" w:hAnsi="Arial" w:cs="Arial"/>
        </w:rPr>
        <w:t xml:space="preserve"> </w:t>
      </w:r>
      <w:r w:rsidRPr="00D83636">
        <w:rPr>
          <w:rFonts w:ascii="Arial" w:hAnsi="Arial" w:cs="Arial"/>
        </w:rPr>
        <w:t>one in a spot beam</w:t>
      </w:r>
      <w:r>
        <w:rPr>
          <w:rFonts w:ascii="Arial" w:hAnsi="Arial" w:cs="Arial"/>
        </w:rPr>
        <w:t>.</w:t>
      </w:r>
    </w:p>
    <w:p w14:paraId="66609404" w14:textId="74135392" w:rsidR="005371CA" w:rsidRPr="00D83636" w:rsidRDefault="00D61FE2" w:rsidP="00BB41C0">
      <w:pPr>
        <w:pStyle w:val="ListParagraph"/>
        <w:numPr>
          <w:ilvl w:val="0"/>
          <w:numId w:val="8"/>
        </w:numPr>
        <w:tabs>
          <w:tab w:val="clear" w:pos="720"/>
        </w:tabs>
        <w:spacing w:after="240" w:line="360" w:lineRule="exact"/>
        <w:ind w:left="1440" w:right="720"/>
        <w:contextualSpacing/>
        <w:rPr>
          <w:rFonts w:ascii="Arial" w:hAnsi="Arial" w:cs="Arial"/>
        </w:rPr>
      </w:pPr>
      <w:r>
        <w:rPr>
          <w:rFonts w:ascii="Arial" w:hAnsi="Arial" w:cs="Arial"/>
        </w:rPr>
        <w:t>It has b</w:t>
      </w:r>
      <w:r w:rsidR="005371CA" w:rsidRPr="00D83636">
        <w:rPr>
          <w:rFonts w:ascii="Arial" w:hAnsi="Arial" w:cs="Arial"/>
        </w:rPr>
        <w:t>inary offset carrier modulation</w:t>
      </w:r>
      <w:r w:rsidR="005371CA">
        <w:rPr>
          <w:rFonts w:ascii="Arial" w:hAnsi="Arial" w:cs="Arial"/>
        </w:rPr>
        <w:t>.</w:t>
      </w:r>
    </w:p>
    <w:p w14:paraId="221B411C" w14:textId="247A083C" w:rsidR="005371CA" w:rsidRPr="00D83636" w:rsidRDefault="00D61FE2" w:rsidP="00BB41C0">
      <w:pPr>
        <w:pStyle w:val="ListParagraph"/>
        <w:numPr>
          <w:ilvl w:val="0"/>
          <w:numId w:val="8"/>
        </w:numPr>
        <w:tabs>
          <w:tab w:val="clear" w:pos="720"/>
        </w:tabs>
        <w:spacing w:after="240" w:line="360" w:lineRule="exact"/>
        <w:ind w:left="1440" w:right="720"/>
        <w:contextualSpacing/>
        <w:rPr>
          <w:rFonts w:ascii="Arial" w:hAnsi="Arial" w:cs="Arial"/>
        </w:rPr>
      </w:pPr>
      <w:r>
        <w:rPr>
          <w:rFonts w:ascii="Arial" w:hAnsi="Arial" w:cs="Arial"/>
        </w:rPr>
        <w:t>It o</w:t>
      </w:r>
      <w:r w:rsidR="005371CA">
        <w:rPr>
          <w:rFonts w:ascii="Arial" w:hAnsi="Arial" w:cs="Arial"/>
        </w:rPr>
        <w:t xml:space="preserve">ccupies </w:t>
      </w:r>
      <w:r w:rsidR="005371CA" w:rsidRPr="00D83636">
        <w:rPr>
          <w:rFonts w:ascii="Arial" w:hAnsi="Arial" w:cs="Arial"/>
        </w:rPr>
        <w:t>24</w:t>
      </w:r>
      <w:r w:rsidR="005371CA">
        <w:rPr>
          <w:rFonts w:ascii="Arial" w:hAnsi="Arial" w:cs="Arial"/>
        </w:rPr>
        <w:t xml:space="preserve"> </w:t>
      </w:r>
      <w:r w:rsidR="005371CA" w:rsidRPr="00D83636">
        <w:rPr>
          <w:rFonts w:ascii="Arial" w:hAnsi="Arial" w:cs="Arial"/>
        </w:rPr>
        <w:t>MHz</w:t>
      </w:r>
      <w:r w:rsidR="005371CA">
        <w:rPr>
          <w:rFonts w:ascii="Arial" w:hAnsi="Arial" w:cs="Arial"/>
        </w:rPr>
        <w:t xml:space="preserve"> of</w:t>
      </w:r>
      <w:r w:rsidR="005371CA" w:rsidRPr="00D83636">
        <w:rPr>
          <w:rFonts w:ascii="Arial" w:hAnsi="Arial" w:cs="Arial"/>
        </w:rPr>
        <w:t xml:space="preserve"> </w:t>
      </w:r>
      <w:r w:rsidR="005371CA">
        <w:rPr>
          <w:rFonts w:ascii="Arial" w:hAnsi="Arial" w:cs="Arial"/>
        </w:rPr>
        <w:t>b</w:t>
      </w:r>
      <w:r w:rsidR="005371CA" w:rsidRPr="00D83636">
        <w:rPr>
          <w:rFonts w:ascii="Arial" w:hAnsi="Arial" w:cs="Arial"/>
        </w:rPr>
        <w:t>andwidth</w:t>
      </w:r>
      <w:r w:rsidR="005371CA">
        <w:rPr>
          <w:rFonts w:ascii="Arial" w:hAnsi="Arial" w:cs="Arial"/>
        </w:rPr>
        <w:t>.</w:t>
      </w:r>
    </w:p>
    <w:p w14:paraId="0A9D98FB" w14:textId="6190C5E6" w:rsidR="005371CA" w:rsidRPr="00D83636" w:rsidRDefault="005371CA" w:rsidP="00BB41C0">
      <w:pPr>
        <w:pStyle w:val="ListParagraph"/>
        <w:numPr>
          <w:ilvl w:val="0"/>
          <w:numId w:val="8"/>
        </w:numPr>
        <w:tabs>
          <w:tab w:val="clear" w:pos="720"/>
        </w:tabs>
        <w:spacing w:after="240" w:line="360" w:lineRule="exact"/>
        <w:ind w:left="1440" w:right="720"/>
        <w:contextualSpacing/>
        <w:rPr>
          <w:rFonts w:ascii="Arial" w:hAnsi="Arial" w:cs="Arial"/>
        </w:rPr>
      </w:pPr>
      <w:r>
        <w:rPr>
          <w:rFonts w:ascii="Arial" w:hAnsi="Arial" w:cs="Arial"/>
        </w:rPr>
        <w:t>It use</w:t>
      </w:r>
      <w:r w:rsidR="005B0D6C">
        <w:rPr>
          <w:rFonts w:ascii="Arial" w:hAnsi="Arial" w:cs="Arial"/>
        </w:rPr>
        <w:t>s</w:t>
      </w:r>
      <w:r>
        <w:rPr>
          <w:rFonts w:ascii="Arial" w:hAnsi="Arial" w:cs="Arial"/>
        </w:rPr>
        <w:t xml:space="preserve"> a n</w:t>
      </w:r>
      <w:r w:rsidRPr="00D83636">
        <w:rPr>
          <w:rFonts w:ascii="Arial" w:hAnsi="Arial" w:cs="Arial"/>
        </w:rPr>
        <w:t xml:space="preserve">ew </w:t>
      </w:r>
      <w:r w:rsidR="00D61FE2">
        <w:rPr>
          <w:rFonts w:ascii="Arial" w:hAnsi="Arial" w:cs="Arial"/>
        </w:rPr>
        <w:t xml:space="preserve">military navigation (known as </w:t>
      </w:r>
      <w:r w:rsidRPr="00D83636">
        <w:rPr>
          <w:rFonts w:ascii="Arial" w:hAnsi="Arial" w:cs="Arial"/>
        </w:rPr>
        <w:t>MNAV</w:t>
      </w:r>
      <w:r w:rsidR="00D61FE2">
        <w:rPr>
          <w:rFonts w:ascii="Arial" w:hAnsi="Arial" w:cs="Arial"/>
        </w:rPr>
        <w:t>)</w:t>
      </w:r>
      <w:r w:rsidRPr="00D83636">
        <w:rPr>
          <w:rFonts w:ascii="Arial" w:hAnsi="Arial" w:cs="Arial"/>
        </w:rPr>
        <w:t xml:space="preserve"> </w:t>
      </w:r>
      <w:r>
        <w:rPr>
          <w:rFonts w:ascii="Arial" w:hAnsi="Arial" w:cs="Arial"/>
        </w:rPr>
        <w:t>m</w:t>
      </w:r>
      <w:r w:rsidRPr="00D83636">
        <w:rPr>
          <w:rFonts w:ascii="Arial" w:hAnsi="Arial" w:cs="Arial"/>
        </w:rPr>
        <w:t>essage</w:t>
      </w:r>
      <w:r>
        <w:rPr>
          <w:rFonts w:ascii="Arial" w:hAnsi="Arial" w:cs="Arial"/>
        </w:rPr>
        <w:t>, which is</w:t>
      </w:r>
      <w:r w:rsidRPr="00D83636">
        <w:rPr>
          <w:rFonts w:ascii="Arial" w:hAnsi="Arial" w:cs="Arial"/>
        </w:rPr>
        <w:t xml:space="preserve"> packetized instead of framed, </w:t>
      </w:r>
      <w:proofErr w:type="gramStart"/>
      <w:r w:rsidRPr="00D83636">
        <w:rPr>
          <w:rFonts w:ascii="Arial" w:hAnsi="Arial" w:cs="Arial"/>
        </w:rPr>
        <w:t>allowing for</w:t>
      </w:r>
      <w:proofErr w:type="gramEnd"/>
      <w:r w:rsidRPr="00D83636">
        <w:rPr>
          <w:rFonts w:ascii="Arial" w:hAnsi="Arial" w:cs="Arial"/>
        </w:rPr>
        <w:t xml:space="preserve"> flexible data payloads</w:t>
      </w:r>
      <w:r>
        <w:rPr>
          <w:rFonts w:ascii="Arial" w:hAnsi="Arial" w:cs="Arial"/>
        </w:rPr>
        <w:t>.</w:t>
      </w:r>
    </w:p>
    <w:p w14:paraId="5B028570" w14:textId="77777777" w:rsidR="005371CA" w:rsidRPr="00D83636" w:rsidRDefault="005371CA" w:rsidP="00BB41C0">
      <w:pPr>
        <w:pStyle w:val="ListParagraph"/>
        <w:numPr>
          <w:ilvl w:val="0"/>
          <w:numId w:val="8"/>
        </w:numPr>
        <w:tabs>
          <w:tab w:val="clear" w:pos="720"/>
        </w:tabs>
        <w:spacing w:after="240" w:line="360" w:lineRule="exact"/>
        <w:ind w:left="1440" w:right="720"/>
        <w:contextualSpacing/>
        <w:rPr>
          <w:rFonts w:ascii="Arial" w:hAnsi="Arial" w:cs="Arial"/>
        </w:rPr>
      </w:pPr>
      <w:r>
        <w:rPr>
          <w:rFonts w:ascii="Arial" w:hAnsi="Arial" w:cs="Arial"/>
        </w:rPr>
        <w:t>There are f</w:t>
      </w:r>
      <w:r w:rsidRPr="00D83636">
        <w:rPr>
          <w:rFonts w:ascii="Arial" w:hAnsi="Arial" w:cs="Arial"/>
        </w:rPr>
        <w:t xml:space="preserve">our </w:t>
      </w:r>
      <w:r>
        <w:rPr>
          <w:rFonts w:ascii="Arial" w:hAnsi="Arial" w:cs="Arial"/>
        </w:rPr>
        <w:t>e</w:t>
      </w:r>
      <w:r w:rsidRPr="00D83636">
        <w:rPr>
          <w:rFonts w:ascii="Arial" w:hAnsi="Arial" w:cs="Arial"/>
        </w:rPr>
        <w:t xml:space="preserve">ffective </w:t>
      </w:r>
      <w:r>
        <w:rPr>
          <w:rFonts w:ascii="Arial" w:hAnsi="Arial" w:cs="Arial"/>
        </w:rPr>
        <w:t>d</w:t>
      </w:r>
      <w:r w:rsidRPr="00D83636">
        <w:rPr>
          <w:rFonts w:ascii="Arial" w:hAnsi="Arial" w:cs="Arial"/>
        </w:rPr>
        <w:t xml:space="preserve">ata </w:t>
      </w:r>
      <w:r>
        <w:rPr>
          <w:rFonts w:ascii="Arial" w:hAnsi="Arial" w:cs="Arial"/>
        </w:rPr>
        <w:t>c</w:t>
      </w:r>
      <w:r w:rsidRPr="00D83636">
        <w:rPr>
          <w:rFonts w:ascii="Arial" w:hAnsi="Arial" w:cs="Arial"/>
        </w:rPr>
        <w:t>hannels</w:t>
      </w:r>
      <w:r>
        <w:rPr>
          <w:rFonts w:ascii="Arial" w:hAnsi="Arial" w:cs="Arial"/>
        </w:rPr>
        <w:t xml:space="preserve">; </w:t>
      </w:r>
      <w:r w:rsidRPr="00D83636">
        <w:rPr>
          <w:rFonts w:ascii="Arial" w:hAnsi="Arial" w:cs="Arial"/>
        </w:rPr>
        <w:t>different data can be sent on each frequency and on each antenna</w:t>
      </w:r>
      <w:r>
        <w:rPr>
          <w:rFonts w:ascii="Arial" w:hAnsi="Arial" w:cs="Arial"/>
        </w:rPr>
        <w:t>.</w:t>
      </w:r>
    </w:p>
    <w:p w14:paraId="0AC5F2A2" w14:textId="77777777" w:rsidR="005371CA" w:rsidRPr="00D83636" w:rsidRDefault="005371CA" w:rsidP="00BB41C0">
      <w:pPr>
        <w:pStyle w:val="ListParagraph"/>
        <w:numPr>
          <w:ilvl w:val="0"/>
          <w:numId w:val="8"/>
        </w:numPr>
        <w:tabs>
          <w:tab w:val="clear" w:pos="720"/>
        </w:tabs>
        <w:spacing w:after="240" w:line="360" w:lineRule="exact"/>
        <w:ind w:left="1440" w:right="720"/>
        <w:contextualSpacing/>
        <w:rPr>
          <w:rFonts w:ascii="Arial" w:hAnsi="Arial" w:cs="Arial"/>
        </w:rPr>
      </w:pPr>
      <w:r w:rsidRPr="00D83636">
        <w:rPr>
          <w:rFonts w:ascii="Arial" w:hAnsi="Arial" w:cs="Arial"/>
        </w:rPr>
        <w:t>P</w:t>
      </w:r>
      <w:r>
        <w:rPr>
          <w:rFonts w:ascii="Arial" w:hAnsi="Arial" w:cs="Arial"/>
        </w:rPr>
        <w:t xml:space="preserve">it can include </w:t>
      </w:r>
      <w:r w:rsidRPr="00D83636">
        <w:rPr>
          <w:rFonts w:ascii="Arial" w:hAnsi="Arial" w:cs="Arial"/>
        </w:rPr>
        <w:t>FEC and error detection</w:t>
      </w:r>
      <w:r>
        <w:rPr>
          <w:rFonts w:ascii="Arial" w:hAnsi="Arial" w:cs="Arial"/>
        </w:rPr>
        <w:t>.</w:t>
      </w:r>
    </w:p>
    <w:p w14:paraId="66F9D544" w14:textId="77777777" w:rsidR="005371CA" w:rsidRPr="00D83636" w:rsidRDefault="005371CA" w:rsidP="00BB41C0">
      <w:pPr>
        <w:pStyle w:val="ListParagraph"/>
        <w:numPr>
          <w:ilvl w:val="0"/>
          <w:numId w:val="8"/>
        </w:numPr>
        <w:tabs>
          <w:tab w:val="clear" w:pos="720"/>
        </w:tabs>
        <w:spacing w:after="240" w:line="360" w:lineRule="exact"/>
        <w:ind w:left="1440" w:right="720"/>
        <w:contextualSpacing/>
        <w:rPr>
          <w:rFonts w:ascii="Arial" w:hAnsi="Arial" w:cs="Arial"/>
        </w:rPr>
      </w:pPr>
      <w:r>
        <w:rPr>
          <w:rFonts w:ascii="Arial" w:hAnsi="Arial" w:cs="Arial"/>
        </w:rPr>
        <w:t xml:space="preserve">The spot beam is </w:t>
      </w:r>
      <w:r w:rsidRPr="00D83636">
        <w:rPr>
          <w:rFonts w:ascii="Arial" w:hAnsi="Arial" w:cs="Arial"/>
        </w:rPr>
        <w:t>~20</w:t>
      </w:r>
      <w:r>
        <w:rPr>
          <w:rFonts w:ascii="Arial" w:hAnsi="Arial" w:cs="Arial"/>
        </w:rPr>
        <w:t xml:space="preserve"> </w:t>
      </w:r>
      <w:r w:rsidRPr="00D83636">
        <w:rPr>
          <w:rFonts w:ascii="Arial" w:hAnsi="Arial" w:cs="Arial"/>
        </w:rPr>
        <w:t xml:space="preserve">dB </w:t>
      </w:r>
      <w:r>
        <w:rPr>
          <w:rFonts w:ascii="Arial" w:hAnsi="Arial" w:cs="Arial"/>
        </w:rPr>
        <w:t>m</w:t>
      </w:r>
      <w:r w:rsidRPr="00D83636">
        <w:rPr>
          <w:rFonts w:ascii="Arial" w:hAnsi="Arial" w:cs="Arial"/>
        </w:rPr>
        <w:t xml:space="preserve">ore </w:t>
      </w:r>
      <w:r>
        <w:rPr>
          <w:rFonts w:ascii="Arial" w:hAnsi="Arial" w:cs="Arial"/>
        </w:rPr>
        <w:t>p</w:t>
      </w:r>
      <w:r w:rsidRPr="00D83636">
        <w:rPr>
          <w:rFonts w:ascii="Arial" w:hAnsi="Arial" w:cs="Arial"/>
        </w:rPr>
        <w:t xml:space="preserve">owerful </w:t>
      </w:r>
      <w:r>
        <w:rPr>
          <w:rFonts w:ascii="Arial" w:hAnsi="Arial" w:cs="Arial"/>
        </w:rPr>
        <w:t>th</w:t>
      </w:r>
      <w:r w:rsidRPr="00D83636">
        <w:rPr>
          <w:rFonts w:ascii="Arial" w:hAnsi="Arial" w:cs="Arial"/>
        </w:rPr>
        <w:t xml:space="preserve">an the </w:t>
      </w:r>
      <w:r>
        <w:rPr>
          <w:rFonts w:ascii="Arial" w:hAnsi="Arial" w:cs="Arial"/>
        </w:rPr>
        <w:t>w</w:t>
      </w:r>
      <w:r w:rsidRPr="00D83636">
        <w:rPr>
          <w:rFonts w:ascii="Arial" w:hAnsi="Arial" w:cs="Arial"/>
        </w:rPr>
        <w:t xml:space="preserve">hole-Earth </w:t>
      </w:r>
      <w:r>
        <w:rPr>
          <w:rFonts w:ascii="Arial" w:hAnsi="Arial" w:cs="Arial"/>
        </w:rPr>
        <w:t>c</w:t>
      </w:r>
      <w:r w:rsidRPr="00D83636">
        <w:rPr>
          <w:rFonts w:ascii="Arial" w:hAnsi="Arial" w:cs="Arial"/>
        </w:rPr>
        <w:t xml:space="preserve">overage </w:t>
      </w:r>
      <w:r>
        <w:rPr>
          <w:rFonts w:ascii="Arial" w:hAnsi="Arial" w:cs="Arial"/>
        </w:rPr>
        <w:t>b</w:t>
      </w:r>
      <w:r w:rsidRPr="00D83636">
        <w:rPr>
          <w:rFonts w:ascii="Arial" w:hAnsi="Arial" w:cs="Arial"/>
        </w:rPr>
        <w:t>eam</w:t>
      </w:r>
      <w:r>
        <w:rPr>
          <w:rFonts w:ascii="Arial" w:hAnsi="Arial" w:cs="Arial"/>
        </w:rPr>
        <w:t>.</w:t>
      </w:r>
    </w:p>
    <w:p w14:paraId="1977762F" w14:textId="29475243" w:rsidR="005371CA" w:rsidRPr="00D83636" w:rsidRDefault="005371CA" w:rsidP="00BB41C0">
      <w:pPr>
        <w:pStyle w:val="ListParagraph"/>
        <w:numPr>
          <w:ilvl w:val="0"/>
          <w:numId w:val="8"/>
        </w:numPr>
        <w:tabs>
          <w:tab w:val="clear" w:pos="720"/>
        </w:tabs>
        <w:spacing w:after="240" w:line="360" w:lineRule="exact"/>
        <w:ind w:left="1440" w:right="720"/>
        <w:contextualSpacing/>
        <w:rPr>
          <w:rFonts w:ascii="Arial" w:hAnsi="Arial" w:cs="Arial"/>
        </w:rPr>
      </w:pPr>
      <w:r w:rsidRPr="00D83636">
        <w:rPr>
          <w:rFonts w:ascii="Arial" w:hAnsi="Arial" w:cs="Arial"/>
        </w:rPr>
        <w:t xml:space="preserve">M-code signal at Earth’s </w:t>
      </w:r>
      <w:r>
        <w:rPr>
          <w:rFonts w:ascii="Arial" w:hAnsi="Arial" w:cs="Arial"/>
        </w:rPr>
        <w:t>s</w:t>
      </w:r>
      <w:r w:rsidRPr="00D83636">
        <w:rPr>
          <w:rFonts w:ascii="Arial" w:hAnsi="Arial" w:cs="Arial"/>
        </w:rPr>
        <w:t>urface</w:t>
      </w:r>
      <w:r>
        <w:rPr>
          <w:rFonts w:ascii="Arial" w:hAnsi="Arial" w:cs="Arial"/>
        </w:rPr>
        <w:t xml:space="preserve">: </w:t>
      </w:r>
      <w:r w:rsidRPr="00D83636">
        <w:rPr>
          <w:rFonts w:ascii="Arial" w:hAnsi="Arial" w:cs="Arial"/>
        </w:rPr>
        <w:t xml:space="preserve"> –158 </w:t>
      </w:r>
      <w:proofErr w:type="spellStart"/>
      <w:r w:rsidRPr="00D83636">
        <w:rPr>
          <w:rFonts w:ascii="Arial" w:hAnsi="Arial" w:cs="Arial"/>
        </w:rPr>
        <w:t>dBW</w:t>
      </w:r>
      <w:proofErr w:type="spellEnd"/>
      <w:r w:rsidRPr="00D83636">
        <w:rPr>
          <w:rFonts w:ascii="Arial" w:hAnsi="Arial" w:cs="Arial"/>
        </w:rPr>
        <w:t xml:space="preserve"> </w:t>
      </w:r>
      <w:r>
        <w:rPr>
          <w:rFonts w:ascii="Arial" w:hAnsi="Arial" w:cs="Arial"/>
        </w:rPr>
        <w:t>for whole-Earth antenna,</w:t>
      </w:r>
      <w:r>
        <w:rPr>
          <w:rFonts w:ascii="Arial" w:hAnsi="Arial" w:cs="Arial"/>
        </w:rPr>
        <w:br/>
      </w:r>
      <w:r w:rsidRPr="00D83636">
        <w:rPr>
          <w:rFonts w:ascii="Arial" w:hAnsi="Arial" w:cs="Arial"/>
        </w:rPr>
        <w:t xml:space="preserve">–138 </w:t>
      </w:r>
      <w:proofErr w:type="spellStart"/>
      <w:r w:rsidRPr="00D83636">
        <w:rPr>
          <w:rFonts w:ascii="Arial" w:hAnsi="Arial" w:cs="Arial"/>
        </w:rPr>
        <w:t>dBW</w:t>
      </w:r>
      <w:proofErr w:type="spellEnd"/>
      <w:r>
        <w:rPr>
          <w:rFonts w:ascii="Arial" w:hAnsi="Arial" w:cs="Arial"/>
        </w:rPr>
        <w:t xml:space="preserve"> </w:t>
      </w:r>
      <w:r w:rsidRPr="00D83636">
        <w:rPr>
          <w:rFonts w:ascii="Arial" w:hAnsi="Arial" w:cs="Arial"/>
        </w:rPr>
        <w:t>for spot</w:t>
      </w:r>
      <w:r w:rsidR="004A11FB">
        <w:rPr>
          <w:rFonts w:ascii="Arial" w:hAnsi="Arial" w:cs="Arial"/>
        </w:rPr>
        <w:t>-</w:t>
      </w:r>
      <w:r w:rsidRPr="00D83636">
        <w:rPr>
          <w:rFonts w:ascii="Arial" w:hAnsi="Arial" w:cs="Arial"/>
        </w:rPr>
        <w:t>beam antennas</w:t>
      </w:r>
      <w:r w:rsidR="002437CE">
        <w:rPr>
          <w:rFonts w:ascii="Arial" w:hAnsi="Arial" w:cs="Arial"/>
        </w:rPr>
        <w:t>.</w:t>
      </w:r>
    </w:p>
    <w:p w14:paraId="16FDB2CE" w14:textId="171C2881" w:rsidR="005371CA" w:rsidRDefault="005371CA" w:rsidP="005371CA">
      <w:pPr>
        <w:contextualSpacing/>
        <w:rPr>
          <w:rFonts w:cs="Arial"/>
        </w:rPr>
      </w:pPr>
      <w:r>
        <w:rPr>
          <w:rFonts w:cs="Arial"/>
        </w:rPr>
        <w:t xml:space="preserve">Figure 7 </w:t>
      </w:r>
      <w:r w:rsidRPr="00B57FE4">
        <w:rPr>
          <w:rFonts w:cs="Arial"/>
        </w:rPr>
        <w:t>sh</w:t>
      </w:r>
      <w:r w:rsidRPr="00B94203">
        <w:rPr>
          <w:rFonts w:cs="Arial"/>
        </w:rPr>
        <w:t xml:space="preserve">ows that the M-code signal is located at the edge of C/A-code, at the minimum intensity point of P(Y) code. </w:t>
      </w:r>
      <w:r>
        <w:rPr>
          <w:rFonts w:cs="Arial"/>
        </w:rPr>
        <w:t xml:space="preserve"> </w:t>
      </w:r>
      <w:r w:rsidRPr="00B94203">
        <w:rPr>
          <w:rFonts w:cs="Arial"/>
        </w:rPr>
        <w:t xml:space="preserve">The left </w:t>
      </w:r>
      <w:r w:rsidR="004A11FB">
        <w:rPr>
          <w:rFonts w:cs="Arial"/>
        </w:rPr>
        <w:t>image</w:t>
      </w:r>
      <w:r w:rsidRPr="00B94203">
        <w:rPr>
          <w:rFonts w:cs="Arial"/>
        </w:rPr>
        <w:t xml:space="preserve"> of </w:t>
      </w:r>
      <w:r>
        <w:rPr>
          <w:rFonts w:cs="Arial"/>
        </w:rPr>
        <w:t xml:space="preserve">Figure 7 </w:t>
      </w:r>
      <w:r w:rsidRPr="00B94203">
        <w:rPr>
          <w:rFonts w:cs="Arial"/>
        </w:rPr>
        <w:t>shows the normal condition</w:t>
      </w:r>
      <w:r>
        <w:rPr>
          <w:rFonts w:cs="Arial"/>
        </w:rPr>
        <w:t>,</w:t>
      </w:r>
      <w:r w:rsidRPr="00B94203">
        <w:rPr>
          <w:rFonts w:cs="Arial"/>
        </w:rPr>
        <w:t xml:space="preserve"> and the right </w:t>
      </w:r>
      <w:r w:rsidR="004A11FB">
        <w:rPr>
          <w:rFonts w:cs="Arial"/>
        </w:rPr>
        <w:t>image</w:t>
      </w:r>
      <w:r w:rsidRPr="00B94203">
        <w:rPr>
          <w:rFonts w:cs="Arial"/>
        </w:rPr>
        <w:t xml:space="preserve"> shows the jamming condition in which the jamming signal blocks the C/A signal. </w:t>
      </w:r>
      <w:r>
        <w:rPr>
          <w:rFonts w:cs="Arial"/>
        </w:rPr>
        <w:t xml:space="preserve"> </w:t>
      </w:r>
      <w:r w:rsidRPr="00B94203">
        <w:rPr>
          <w:rFonts w:cs="Arial"/>
        </w:rPr>
        <w:t xml:space="preserve">Note that the M-code signal is still not blocked by </w:t>
      </w:r>
      <w:r>
        <w:rPr>
          <w:rFonts w:cs="Arial"/>
        </w:rPr>
        <w:t xml:space="preserve">the </w:t>
      </w:r>
      <w:r w:rsidRPr="00B94203">
        <w:rPr>
          <w:rFonts w:cs="Arial"/>
        </w:rPr>
        <w:t>spot jamming signal targeted at C/A code because M-code is away from the center of C/A signal.</w:t>
      </w:r>
    </w:p>
    <w:p w14:paraId="100F2AB0" w14:textId="02558E63" w:rsidR="004A11FB" w:rsidRDefault="005705EB" w:rsidP="00964B7B">
      <w:pPr>
        <w:pStyle w:val="Caption"/>
        <w:spacing w:after="0"/>
        <w:jc w:val="right"/>
      </w:pPr>
      <w:r>
        <w:rPr>
          <w:noProof/>
        </w:rPr>
        <w:lastRenderedPageBreak/>
        <mc:AlternateContent>
          <mc:Choice Requires="wps">
            <w:drawing>
              <wp:anchor distT="0" distB="0" distL="114300" distR="114300" simplePos="0" relativeHeight="251660295" behindDoc="0" locked="0" layoutInCell="1" allowOverlap="1" wp14:anchorId="2744207E" wp14:editId="717AF44A">
                <wp:simplePos x="0" y="0"/>
                <wp:positionH relativeFrom="column">
                  <wp:posOffset>647700</wp:posOffset>
                </wp:positionH>
                <wp:positionV relativeFrom="paragraph">
                  <wp:posOffset>2298700</wp:posOffset>
                </wp:positionV>
                <wp:extent cx="4759325" cy="635"/>
                <wp:effectExtent l="0" t="0" r="0" b="0"/>
                <wp:wrapTopAndBottom/>
                <wp:docPr id="1285190894" name="Text Box 1"/>
                <wp:cNvGraphicFramePr/>
                <a:graphic xmlns:a="http://schemas.openxmlformats.org/drawingml/2006/main">
                  <a:graphicData uri="http://schemas.microsoft.com/office/word/2010/wordprocessingShape">
                    <wps:wsp>
                      <wps:cNvSpPr txBox="1"/>
                      <wps:spPr>
                        <a:xfrm>
                          <a:off x="0" y="0"/>
                          <a:ext cx="4759325" cy="635"/>
                        </a:xfrm>
                        <a:prstGeom prst="rect">
                          <a:avLst/>
                        </a:prstGeom>
                        <a:solidFill>
                          <a:prstClr val="white"/>
                        </a:solidFill>
                        <a:ln>
                          <a:noFill/>
                        </a:ln>
                      </wps:spPr>
                      <wps:txbx>
                        <w:txbxContent>
                          <w:p w14:paraId="01034AEA" w14:textId="6D2D5A31" w:rsidR="005705EB" w:rsidRPr="003E5565" w:rsidRDefault="005705EB" w:rsidP="005705EB">
                            <w:pPr>
                              <w:pStyle w:val="Caption"/>
                              <w:jc w:val="center"/>
                              <w:rPr>
                                <w:noProof/>
                              </w:rPr>
                            </w:pPr>
                            <w:bookmarkStart w:id="120" w:name="_Toc198634692"/>
                            <w:r>
                              <w:t xml:space="preserve">Figure </w:t>
                            </w:r>
                            <w:fldSimple w:instr=" SEQ Figure \* ARABIC ">
                              <w:r w:rsidR="00E74D94">
                                <w:rPr>
                                  <w:noProof/>
                                </w:rPr>
                                <w:t>7</w:t>
                              </w:r>
                            </w:fldSimple>
                            <w:r>
                              <w:t>.  Power Spectrum of M-Code Signal in Normal Condition (Left) and Jamming Condition (Right) [10].</w:t>
                            </w:r>
                            <w:bookmarkEnd w:id="1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44207E" id="Text Box 1" o:spid="_x0000_s1030" type="#_x0000_t202" style="position:absolute;left:0;text-align:left;margin-left:51pt;margin-top:181pt;width:374.75pt;height:.05pt;z-index:2516602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" stroked="f">
                <v:textbox style="mso-fit-shape-to-text:t" inset="0,0,0,0">
                  <w:txbxContent>
                    <w:p w14:paraId="01034AEA" w14:textId="6D2D5A31" w:rsidR="005705EB" w:rsidRPr="003E5565" w:rsidRDefault="005705EB" w:rsidP="005705EB">
                      <w:pPr>
                        <w:pStyle w:val="Caption"/>
                        <w:jc w:val="center"/>
                        <w:rPr>
                          <w:noProof/>
                        </w:rPr>
                      </w:pPr>
                      <w:bookmarkStart w:id="121" w:name="_Toc198634692"/>
                      <w:r>
                        <w:t xml:space="preserve">Figure </w:t>
                      </w:r>
                      <w:fldSimple w:instr=" SEQ Figure \* ARABIC ">
                        <w:r w:rsidR="00E74D94">
                          <w:rPr>
                            <w:noProof/>
                          </w:rPr>
                          <w:t>7</w:t>
                        </w:r>
                      </w:fldSimple>
                      <w:r>
                        <w:t xml:space="preserve">.  Power Spectrum of M-Code Signal in Normal </w:t>
                      </w:r>
                      <w:r>
                        <w:t>Condition (Left) and Jamming Condition (Right) [10].</w:t>
                      </w:r>
                      <w:bookmarkEnd w:id="121"/>
                    </w:p>
                  </w:txbxContent>
                </v:textbox>
                <w10:wrap type="topAndBottom"/>
              </v:shape>
            </w:pict>
          </mc:Fallback>
        </mc:AlternateContent>
      </w:r>
      <w:r w:rsidR="004A11FB">
        <w:rPr>
          <w:noProof/>
        </w:rPr>
        <w:drawing>
          <wp:anchor distT="0" distB="0" distL="114300" distR="114300" simplePos="0" relativeHeight="251658246" behindDoc="0" locked="0" layoutInCell="1" allowOverlap="1" wp14:anchorId="492B4521" wp14:editId="4B8E4CE6">
            <wp:simplePos x="0" y="0"/>
            <wp:positionH relativeFrom="column">
              <wp:posOffset>647700</wp:posOffset>
            </wp:positionH>
            <wp:positionV relativeFrom="paragraph">
              <wp:posOffset>306070</wp:posOffset>
            </wp:positionV>
            <wp:extent cx="4759325" cy="1935480"/>
            <wp:effectExtent l="0" t="0" r="3175" b="7620"/>
            <wp:wrapTopAndBottom/>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59325" cy="1935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773E27" w14:textId="77777777" w:rsidR="005371CA" w:rsidRPr="00B94203" w:rsidRDefault="005371CA" w:rsidP="00964B7B">
      <w:pPr>
        <w:pStyle w:val="Heading3"/>
        <w:spacing w:before="240"/>
      </w:pPr>
      <w:bookmarkStart w:id="121" w:name="_Toc151399447"/>
      <w:bookmarkStart w:id="122" w:name="_Toc195620553"/>
      <w:r w:rsidRPr="00B94203">
        <w:t>2.</w:t>
      </w:r>
      <w:r>
        <w:t>7</w:t>
      </w:r>
      <w:r w:rsidRPr="00B94203">
        <w:t>.</w:t>
      </w:r>
      <w:r>
        <w:t xml:space="preserve">2  </w:t>
      </w:r>
      <w:r w:rsidRPr="00B94203">
        <w:t>M-</w:t>
      </w:r>
      <w:r>
        <w:t>C</w:t>
      </w:r>
      <w:r w:rsidRPr="00B94203">
        <w:t>ode GPS Testers</w:t>
      </w:r>
      <w:bookmarkEnd w:id="121"/>
      <w:bookmarkEnd w:id="122"/>
    </w:p>
    <w:p w14:paraId="21983456" w14:textId="2DBC3C3D" w:rsidR="005371CA" w:rsidRDefault="005371CA" w:rsidP="005371CA">
      <w:pPr>
        <w:contextualSpacing/>
        <w:rPr>
          <w:rFonts w:cs="Arial"/>
        </w:rPr>
      </w:pPr>
      <w:r w:rsidRPr="00B94203">
        <w:rPr>
          <w:rFonts w:cs="Arial"/>
        </w:rPr>
        <w:t>GPS Block III M-code is securely encrypted so that a normal GPS simulator cannot generate the M-code signal in real</w:t>
      </w:r>
      <w:r>
        <w:rPr>
          <w:rFonts w:cs="Arial"/>
        </w:rPr>
        <w:t xml:space="preserve"> </w:t>
      </w:r>
      <w:r w:rsidRPr="00B94203">
        <w:rPr>
          <w:rFonts w:cs="Arial"/>
        </w:rPr>
        <w:t xml:space="preserve">time. </w:t>
      </w:r>
      <w:r>
        <w:rPr>
          <w:rFonts w:cs="Arial"/>
        </w:rPr>
        <w:t xml:space="preserve"> </w:t>
      </w:r>
      <w:r w:rsidRPr="00B94203">
        <w:rPr>
          <w:rFonts w:cs="Arial"/>
        </w:rPr>
        <w:t>Therefore, in the testing, a prerecorded M</w:t>
      </w:r>
      <w:r>
        <w:rPr>
          <w:rFonts w:cs="Arial"/>
        </w:rPr>
        <w:noBreakHyphen/>
      </w:r>
      <w:r w:rsidRPr="00B94203">
        <w:rPr>
          <w:rFonts w:cs="Arial"/>
        </w:rPr>
        <w:t>code is used (Safran MNSA M-code tester</w:t>
      </w:r>
      <w:r>
        <w:rPr>
          <w:rFonts w:cs="Arial"/>
        </w:rPr>
        <w:t xml:space="preserve"> [</w:t>
      </w:r>
      <w:r w:rsidR="0007779D">
        <w:rPr>
          <w:rFonts w:cs="Arial"/>
        </w:rPr>
        <w:t>11</w:t>
      </w:r>
      <w:r>
        <w:rPr>
          <w:rFonts w:cs="Arial"/>
        </w:rPr>
        <w:t>]</w:t>
      </w:r>
      <w:r w:rsidRPr="00B94203">
        <w:rPr>
          <w:rFonts w:cs="Arial"/>
        </w:rPr>
        <w:t xml:space="preserve">) or </w:t>
      </w:r>
      <w:r>
        <w:rPr>
          <w:rFonts w:cs="Arial"/>
        </w:rPr>
        <w:t xml:space="preserve">an </w:t>
      </w:r>
      <w:r w:rsidRPr="00B94203">
        <w:rPr>
          <w:rFonts w:cs="Arial"/>
        </w:rPr>
        <w:t>official pre-encrypted M-code is used (Spirent SDS M-code tester</w:t>
      </w:r>
      <w:r>
        <w:rPr>
          <w:rFonts w:cs="Arial"/>
        </w:rPr>
        <w:t xml:space="preserve"> [</w:t>
      </w:r>
      <w:r w:rsidR="0007779D">
        <w:rPr>
          <w:rFonts w:cs="Arial"/>
        </w:rPr>
        <w:t>12</w:t>
      </w:r>
      <w:r>
        <w:rPr>
          <w:rFonts w:cs="Arial"/>
        </w:rPr>
        <w:t>]</w:t>
      </w:r>
      <w:r w:rsidRPr="00B94203">
        <w:rPr>
          <w:rFonts w:cs="Arial"/>
        </w:rPr>
        <w:t>).</w:t>
      </w:r>
    </w:p>
    <w:p w14:paraId="671C9CBC" w14:textId="77777777" w:rsidR="005371CA" w:rsidRPr="00B94203" w:rsidRDefault="005371CA" w:rsidP="005371CA">
      <w:pPr>
        <w:pStyle w:val="Heading2"/>
      </w:pPr>
      <w:bookmarkStart w:id="123" w:name="_Toc195620554"/>
      <w:r w:rsidRPr="00B94203">
        <w:t>2.</w:t>
      </w:r>
      <w:r>
        <w:t>8</w:t>
      </w:r>
      <w:r w:rsidRPr="00B94203">
        <w:t xml:space="preserve">  Satellite</w:t>
      </w:r>
      <w:r>
        <w:t>-</w:t>
      </w:r>
      <w:r w:rsidRPr="00B94203">
        <w:t>Based Augmentation System (SBAS)</w:t>
      </w:r>
      <w:bookmarkEnd w:id="123"/>
    </w:p>
    <w:p w14:paraId="4FB5BBCD" w14:textId="3AD271A8" w:rsidR="005371CA" w:rsidRDefault="0007779D" w:rsidP="005371CA">
      <w:pPr>
        <w:ind w:right="720"/>
        <w:rPr>
          <w:rFonts w:cs="Arial"/>
        </w:rPr>
      </w:pPr>
      <w:r>
        <w:rPr>
          <w:rFonts w:cs="Arial"/>
        </w:rPr>
        <w:t>A r</w:t>
      </w:r>
      <w:r w:rsidR="005371CA">
        <w:rPr>
          <w:rFonts w:cs="Arial"/>
        </w:rPr>
        <w:t xml:space="preserve">egional </w:t>
      </w:r>
      <w:r w:rsidR="005371CA" w:rsidRPr="003C519D">
        <w:rPr>
          <w:rFonts w:cs="Arial"/>
        </w:rPr>
        <w:t>SBAS</w:t>
      </w:r>
      <w:r w:rsidR="005371CA">
        <w:rPr>
          <w:rFonts w:cs="Arial"/>
        </w:rPr>
        <w:t xml:space="preserve"> can amplify and improve the performances of GNSSs by [</w:t>
      </w:r>
      <w:r>
        <w:rPr>
          <w:rFonts w:cs="Arial"/>
        </w:rPr>
        <w:t>13</w:t>
      </w:r>
      <w:r w:rsidR="005371CA">
        <w:rPr>
          <w:rFonts w:cs="Arial"/>
        </w:rPr>
        <w:t>]:</w:t>
      </w:r>
    </w:p>
    <w:p w14:paraId="09F289B5" w14:textId="365F0C14" w:rsidR="005371CA" w:rsidRPr="00B94203" w:rsidRDefault="0007779D" w:rsidP="00964B7B">
      <w:pPr>
        <w:ind w:left="1080" w:right="1080"/>
        <w:rPr>
          <w:rFonts w:cs="Arial"/>
        </w:rPr>
      </w:pPr>
      <w:r>
        <w:rPr>
          <w:rFonts w:cs="Arial"/>
        </w:rPr>
        <w:t>…i</w:t>
      </w:r>
      <w:r w:rsidR="005371CA">
        <w:rPr>
          <w:rFonts w:cs="Arial"/>
        </w:rPr>
        <w:t>mproving</w:t>
      </w:r>
      <w:r w:rsidR="005371CA" w:rsidRPr="00B94203">
        <w:rPr>
          <w:rFonts w:cs="Arial"/>
        </w:rPr>
        <w:t xml:space="preserve"> the accuracy and reliability of GNSS information by correcting signal measurement errors and providing information about the accuracy, integrity, continuity, and availability of its signals.</w:t>
      </w:r>
    </w:p>
    <w:p w14:paraId="38999D40" w14:textId="77777777" w:rsidR="005371CA" w:rsidRPr="00B94203" w:rsidRDefault="005371CA" w:rsidP="00964B7B">
      <w:pPr>
        <w:ind w:left="1080" w:right="1080"/>
        <w:rPr>
          <w:rFonts w:cs="Arial"/>
        </w:rPr>
      </w:pPr>
      <w:r w:rsidRPr="00B94203">
        <w:rPr>
          <w:rFonts w:cs="Arial"/>
        </w:rPr>
        <w:t xml:space="preserve">SBAS uses GNSS measurements taken by accurately located reference stations deployed across an entire continent. </w:t>
      </w:r>
      <w:r>
        <w:rPr>
          <w:rFonts w:cs="Arial"/>
        </w:rPr>
        <w:t xml:space="preserve"> </w:t>
      </w:r>
      <w:r w:rsidRPr="00B94203">
        <w:rPr>
          <w:rFonts w:cs="Arial"/>
        </w:rPr>
        <w:t xml:space="preserve">All measured GNSS errors are transferred to a central computing center, where differential corrections and integrity messages are calculated. </w:t>
      </w:r>
      <w:r>
        <w:rPr>
          <w:rFonts w:cs="Arial"/>
        </w:rPr>
        <w:t xml:space="preserve"> </w:t>
      </w:r>
      <w:r w:rsidRPr="00B94203">
        <w:rPr>
          <w:rFonts w:cs="Arial"/>
        </w:rPr>
        <w:t>These calculations are then broadcast over the covered area using geostationary satellites that serve as an augmentation, or overlay, to the original GNSS message.</w:t>
      </w:r>
    </w:p>
    <w:p w14:paraId="78327870" w14:textId="775F3121" w:rsidR="005371CA" w:rsidRPr="00F539E7" w:rsidRDefault="005371CA" w:rsidP="005371CA">
      <w:pPr>
        <w:contextualSpacing/>
        <w:rPr>
          <w:rFonts w:cs="Arial"/>
        </w:rPr>
      </w:pPr>
      <w:r>
        <w:rPr>
          <w:rFonts w:cs="Arial"/>
        </w:rPr>
        <w:t xml:space="preserve">Figure 8 </w:t>
      </w:r>
      <w:r w:rsidRPr="00F539E7">
        <w:rPr>
          <w:rFonts w:cs="Arial"/>
        </w:rPr>
        <w:t>shows the existing SBASs worldwide</w:t>
      </w:r>
      <w:r>
        <w:rPr>
          <w:rFonts w:cs="Arial"/>
        </w:rPr>
        <w:t>,</w:t>
      </w:r>
      <w:r w:rsidRPr="00F539E7">
        <w:rPr>
          <w:rFonts w:cs="Arial"/>
        </w:rPr>
        <w:t xml:space="preserve"> which include</w:t>
      </w:r>
      <w:r>
        <w:rPr>
          <w:rFonts w:cs="Arial"/>
        </w:rPr>
        <w:t xml:space="preserve"> [</w:t>
      </w:r>
      <w:r w:rsidR="0007779D">
        <w:rPr>
          <w:rFonts w:cs="Arial"/>
        </w:rPr>
        <w:t>13</w:t>
      </w:r>
      <w:r>
        <w:rPr>
          <w:rFonts w:cs="Arial"/>
        </w:rPr>
        <w:t>]</w:t>
      </w:r>
      <w:r w:rsidRPr="00F539E7">
        <w:rPr>
          <w:rFonts w:cs="Arial"/>
        </w:rPr>
        <w:t>:</w:t>
      </w:r>
    </w:p>
    <w:p w14:paraId="434358DF" w14:textId="77777777" w:rsidR="005371CA" w:rsidRPr="00B94203" w:rsidRDefault="005371CA" w:rsidP="00BB41C0">
      <w:pPr>
        <w:pStyle w:val="ListParagraph"/>
        <w:numPr>
          <w:ilvl w:val="0"/>
          <w:numId w:val="9"/>
        </w:numPr>
        <w:spacing w:after="240" w:line="360" w:lineRule="exact"/>
        <w:ind w:right="720"/>
        <w:contextualSpacing/>
        <w:rPr>
          <w:rFonts w:ascii="Arial" w:hAnsi="Arial" w:cs="Arial"/>
        </w:rPr>
      </w:pPr>
      <w:r w:rsidRPr="00B94203">
        <w:rPr>
          <w:rFonts w:ascii="Arial" w:hAnsi="Arial" w:cs="Arial"/>
        </w:rPr>
        <w:t>U</w:t>
      </w:r>
      <w:r>
        <w:rPr>
          <w:rFonts w:ascii="Arial" w:hAnsi="Arial" w:cs="Arial"/>
        </w:rPr>
        <w:t>nited States</w:t>
      </w:r>
      <w:r w:rsidRPr="00B94203">
        <w:rPr>
          <w:rFonts w:ascii="Arial" w:hAnsi="Arial" w:cs="Arial"/>
        </w:rPr>
        <w:t xml:space="preserve">: </w:t>
      </w:r>
      <w:r>
        <w:rPr>
          <w:rFonts w:ascii="Arial" w:hAnsi="Arial" w:cs="Arial"/>
        </w:rPr>
        <w:t xml:space="preserve"> </w:t>
      </w:r>
      <w:r w:rsidRPr="00B94203">
        <w:rPr>
          <w:rFonts w:ascii="Arial" w:hAnsi="Arial" w:cs="Arial"/>
        </w:rPr>
        <w:t>Wide</w:t>
      </w:r>
      <w:r>
        <w:rPr>
          <w:rFonts w:ascii="Arial" w:hAnsi="Arial" w:cs="Arial"/>
        </w:rPr>
        <w:t>-</w:t>
      </w:r>
      <w:r w:rsidRPr="00B94203">
        <w:rPr>
          <w:rFonts w:ascii="Arial" w:hAnsi="Arial" w:cs="Arial"/>
        </w:rPr>
        <w:t>Area Augmentation System</w:t>
      </w:r>
      <w:r>
        <w:rPr>
          <w:rFonts w:ascii="Arial" w:hAnsi="Arial" w:cs="Arial"/>
        </w:rPr>
        <w:t xml:space="preserve"> (WAAS)</w:t>
      </w:r>
    </w:p>
    <w:p w14:paraId="09B54A57" w14:textId="072ED78F" w:rsidR="005371CA" w:rsidRPr="00B94203" w:rsidRDefault="005371CA" w:rsidP="00BB41C0">
      <w:pPr>
        <w:pStyle w:val="ListParagraph"/>
        <w:numPr>
          <w:ilvl w:val="0"/>
          <w:numId w:val="9"/>
        </w:numPr>
        <w:spacing w:after="240" w:line="360" w:lineRule="exact"/>
        <w:ind w:right="720"/>
        <w:contextualSpacing/>
        <w:rPr>
          <w:rFonts w:ascii="Arial" w:hAnsi="Arial" w:cs="Arial"/>
        </w:rPr>
      </w:pPr>
      <w:r w:rsidRPr="00B94203">
        <w:rPr>
          <w:rFonts w:ascii="Arial" w:hAnsi="Arial" w:cs="Arial"/>
        </w:rPr>
        <w:t xml:space="preserve">Japan: </w:t>
      </w:r>
      <w:r>
        <w:rPr>
          <w:rFonts w:ascii="Arial" w:hAnsi="Arial" w:cs="Arial"/>
        </w:rPr>
        <w:t xml:space="preserve"> </w:t>
      </w:r>
      <w:proofErr w:type="spellStart"/>
      <w:r w:rsidRPr="00B94203">
        <w:rPr>
          <w:rFonts w:ascii="Arial" w:hAnsi="Arial" w:cs="Arial"/>
        </w:rPr>
        <w:t>Michibiki</w:t>
      </w:r>
      <w:proofErr w:type="spellEnd"/>
      <w:r w:rsidRPr="00B94203">
        <w:rPr>
          <w:rFonts w:ascii="Arial" w:hAnsi="Arial" w:cs="Arial"/>
        </w:rPr>
        <w:t xml:space="preserve"> Satellite Augmentation System</w:t>
      </w:r>
      <w:r w:rsidR="000D2E04">
        <w:rPr>
          <w:rFonts w:ascii="Arial" w:hAnsi="Arial" w:cs="Arial"/>
        </w:rPr>
        <w:t xml:space="preserve"> (MSAS)</w:t>
      </w:r>
    </w:p>
    <w:p w14:paraId="0AF1B198" w14:textId="19ECC556" w:rsidR="005371CA" w:rsidRPr="00B94203" w:rsidRDefault="005371CA" w:rsidP="00BB41C0">
      <w:pPr>
        <w:pStyle w:val="ListParagraph"/>
        <w:numPr>
          <w:ilvl w:val="0"/>
          <w:numId w:val="9"/>
        </w:numPr>
        <w:spacing w:after="240" w:line="360" w:lineRule="exact"/>
        <w:ind w:right="720"/>
        <w:contextualSpacing/>
        <w:rPr>
          <w:rFonts w:ascii="Arial" w:hAnsi="Arial" w:cs="Arial"/>
        </w:rPr>
      </w:pPr>
      <w:r w:rsidRPr="00B94203">
        <w:rPr>
          <w:rFonts w:ascii="Arial" w:hAnsi="Arial" w:cs="Arial"/>
        </w:rPr>
        <w:t xml:space="preserve">India: </w:t>
      </w:r>
      <w:r>
        <w:rPr>
          <w:rFonts w:ascii="Arial" w:hAnsi="Arial" w:cs="Arial"/>
        </w:rPr>
        <w:t xml:space="preserve"> </w:t>
      </w:r>
      <w:r w:rsidRPr="00B94203">
        <w:rPr>
          <w:rFonts w:ascii="Arial" w:hAnsi="Arial" w:cs="Arial"/>
        </w:rPr>
        <w:t>GPS-</w:t>
      </w:r>
      <w:r>
        <w:rPr>
          <w:rFonts w:ascii="Arial" w:hAnsi="Arial" w:cs="Arial"/>
        </w:rPr>
        <w:t>A</w:t>
      </w:r>
      <w:r w:rsidRPr="00B94203">
        <w:rPr>
          <w:rFonts w:ascii="Arial" w:hAnsi="Arial" w:cs="Arial"/>
        </w:rPr>
        <w:t xml:space="preserve">ided </w:t>
      </w:r>
      <w:r>
        <w:rPr>
          <w:rFonts w:ascii="Arial" w:hAnsi="Arial" w:cs="Arial"/>
        </w:rPr>
        <w:t>Geostationary Orbit</w:t>
      </w:r>
      <w:r w:rsidRPr="00B94203">
        <w:rPr>
          <w:rFonts w:ascii="Arial" w:hAnsi="Arial" w:cs="Arial"/>
        </w:rPr>
        <w:t>-Augmented Navigation</w:t>
      </w:r>
      <w:r>
        <w:rPr>
          <w:rFonts w:ascii="Arial" w:hAnsi="Arial" w:cs="Arial"/>
        </w:rPr>
        <w:t xml:space="preserve"> (GAGAN)</w:t>
      </w:r>
    </w:p>
    <w:p w14:paraId="0C1F8D28" w14:textId="18FA8E1A" w:rsidR="00953476" w:rsidRPr="001A6C74" w:rsidRDefault="005705EB" w:rsidP="00953476">
      <w:pPr>
        <w:pStyle w:val="Caption"/>
        <w:rPr>
          <w:b w:val="0"/>
          <w:bCs w:val="0"/>
          <w:color w:val="auto"/>
          <w:sz w:val="16"/>
          <w:szCs w:val="16"/>
        </w:rPr>
      </w:pPr>
      <w:r>
        <w:rPr>
          <w:noProof/>
        </w:rPr>
        <w:lastRenderedPageBreak/>
        <mc:AlternateContent>
          <mc:Choice Requires="wps">
            <w:drawing>
              <wp:anchor distT="0" distB="0" distL="114300" distR="114300" simplePos="0" relativeHeight="251662343" behindDoc="0" locked="0" layoutInCell="1" allowOverlap="1" wp14:anchorId="5FB7CE4B" wp14:editId="57789872">
                <wp:simplePos x="0" y="0"/>
                <wp:positionH relativeFrom="column">
                  <wp:posOffset>0</wp:posOffset>
                </wp:positionH>
                <wp:positionV relativeFrom="paragraph">
                  <wp:posOffset>3950335</wp:posOffset>
                </wp:positionV>
                <wp:extent cx="5941060" cy="635"/>
                <wp:effectExtent l="0" t="0" r="0" b="0"/>
                <wp:wrapTopAndBottom/>
                <wp:docPr id="1230896739" name="Text Box 1"/>
                <wp:cNvGraphicFramePr/>
                <a:graphic xmlns:a="http://schemas.openxmlformats.org/drawingml/2006/main">
                  <a:graphicData uri="http://schemas.microsoft.com/office/word/2010/wordprocessingShape">
                    <wps:wsp>
                      <wps:cNvSpPr txBox="1"/>
                      <wps:spPr>
                        <a:xfrm>
                          <a:off x="0" y="0"/>
                          <a:ext cx="5941060" cy="635"/>
                        </a:xfrm>
                        <a:prstGeom prst="rect">
                          <a:avLst/>
                        </a:prstGeom>
                        <a:solidFill>
                          <a:prstClr val="white"/>
                        </a:solidFill>
                        <a:ln>
                          <a:noFill/>
                        </a:ln>
                      </wps:spPr>
                      <wps:txbx>
                        <w:txbxContent>
                          <w:p w14:paraId="3AD9260C" w14:textId="77777777" w:rsidR="005705EB" w:rsidRDefault="005705EB" w:rsidP="005705EB">
                            <w:pPr>
                              <w:pStyle w:val="Caption"/>
                            </w:pPr>
                          </w:p>
                          <w:p w14:paraId="768D9B30" w14:textId="0AAA2B09" w:rsidR="005705EB" w:rsidRPr="00FB4D7B" w:rsidRDefault="005705EB" w:rsidP="005705EB">
                            <w:pPr>
                              <w:pStyle w:val="Caption"/>
                              <w:jc w:val="center"/>
                              <w:rPr>
                                <w:noProof/>
                              </w:rPr>
                            </w:pPr>
                            <w:bookmarkStart w:id="124" w:name="_Toc198634693"/>
                            <w:r>
                              <w:t xml:space="preserve">Figure </w:t>
                            </w:r>
                            <w:fldSimple w:instr=" SEQ Figure \* ARABIC ">
                              <w:r w:rsidR="00E74D94">
                                <w:rPr>
                                  <w:noProof/>
                                </w:rPr>
                                <w:t>8</w:t>
                              </w:r>
                            </w:fldSimple>
                            <w:r>
                              <w:t xml:space="preserve">. </w:t>
                            </w:r>
                            <w:r w:rsidRPr="00105C0B">
                              <w:t xml:space="preserve"> SBAS Indicative Service Area [13].</w:t>
                            </w:r>
                            <w:bookmarkEnd w:id="1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5FB7CE4B" id="_x0000_s1031" type="#_x0000_t202" style="position:absolute;margin-left:0;margin-top:311.05pt;width:467.8pt;height:.05pt;z-index:2516623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" stroked="f">
                <v:textbox style="mso-fit-shape-to-text:t" inset="0,0,0,0">
                  <w:txbxContent>
                    <w:p w14:paraId="3AD9260C" w14:textId="77777777" w:rsidR="005705EB" w:rsidRDefault="005705EB" w:rsidP="005705EB">
                      <w:pPr>
                        <w:pStyle w:val="Caption"/>
                      </w:pPr>
                    </w:p>
                    <w:p w14:paraId="768D9B30" w14:textId="0AAA2B09" w:rsidR="005705EB" w:rsidRPr="00FB4D7B" w:rsidRDefault="005705EB" w:rsidP="005705EB">
                      <w:pPr>
                        <w:pStyle w:val="Caption"/>
                        <w:jc w:val="center"/>
                        <w:rPr>
                          <w:noProof/>
                        </w:rPr>
                      </w:pPr>
                      <w:bookmarkStart w:id="126" w:name="_Toc198634693"/>
                      <w:r>
                        <w:t xml:space="preserve">Figure </w:t>
                      </w:r>
                      <w:fldSimple w:instr=" SEQ Figure \* ARABIC ">
                        <w:r w:rsidR="00E74D94">
                          <w:rPr>
                            <w:noProof/>
                          </w:rPr>
                          <w:t>8</w:t>
                        </w:r>
                      </w:fldSimple>
                      <w:r>
                        <w:t xml:space="preserve">. </w:t>
                      </w:r>
                      <w:r w:rsidRPr="00105C0B">
                        <w:t xml:space="preserve"> SBAS Indicative Service Area [13].</w:t>
                      </w:r>
                      <w:bookmarkEnd w:id="126"/>
                    </w:p>
                  </w:txbxContent>
                </v:textbox>
                <w10:wrap type="topAndBottom"/>
              </v:shape>
            </w:pict>
          </mc:Fallback>
        </mc:AlternateContent>
      </w:r>
      <w:r w:rsidR="00953476">
        <w:rPr>
          <w:noProof/>
        </w:rPr>
        <w:drawing>
          <wp:anchor distT="0" distB="0" distL="114300" distR="114300" simplePos="0" relativeHeight="251658247" behindDoc="0" locked="0" layoutInCell="1" allowOverlap="1" wp14:anchorId="74273EB5" wp14:editId="0AE1AD4A">
            <wp:simplePos x="0" y="0"/>
            <wp:positionH relativeFrom="column">
              <wp:posOffset>0</wp:posOffset>
            </wp:positionH>
            <wp:positionV relativeFrom="paragraph">
              <wp:posOffset>189865</wp:posOffset>
            </wp:positionV>
            <wp:extent cx="5941562" cy="3703320"/>
            <wp:effectExtent l="0" t="0" r="2540" b="0"/>
            <wp:wrapTopAndBottom/>
            <wp:docPr id="19883665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66547" name="Picture 1988366547"/>
                    <pic:cNvPicPr/>
                  </pic:nvPicPr>
                  <pic:blipFill>
                    <a:blip r:embed="rId27">
                      <a:extLst>
                        <a:ext uri="{28A0092B-C50C-407E-A947-70E740481C1C}">
                          <a14:useLocalDpi xmlns:a14="http://schemas.microsoft.com/office/drawing/2010/main" val="0"/>
                        </a:ext>
                      </a:extLst>
                    </a:blip>
                    <a:stretch>
                      <a:fillRect/>
                    </a:stretch>
                  </pic:blipFill>
                  <pic:spPr>
                    <a:xfrm>
                      <a:off x="0" y="0"/>
                      <a:ext cx="5941562" cy="3703320"/>
                    </a:xfrm>
                    <a:prstGeom prst="rect">
                      <a:avLst/>
                    </a:prstGeom>
                  </pic:spPr>
                </pic:pic>
              </a:graphicData>
            </a:graphic>
            <wp14:sizeRelV relativeFrom="margin">
              <wp14:pctHeight>0</wp14:pctHeight>
            </wp14:sizeRelV>
          </wp:anchor>
        </w:drawing>
      </w:r>
    </w:p>
    <w:p w14:paraId="7536BA5B" w14:textId="2EB9CC6E" w:rsidR="005371CA" w:rsidRPr="00B94203" w:rsidRDefault="005371CA" w:rsidP="00BB41C0">
      <w:pPr>
        <w:pStyle w:val="ListParagraph"/>
        <w:numPr>
          <w:ilvl w:val="0"/>
          <w:numId w:val="9"/>
        </w:numPr>
        <w:spacing w:after="240" w:line="360" w:lineRule="exact"/>
        <w:ind w:right="720"/>
        <w:contextualSpacing/>
        <w:rPr>
          <w:rFonts w:ascii="Arial" w:hAnsi="Arial" w:cs="Arial"/>
        </w:rPr>
      </w:pPr>
      <w:r w:rsidRPr="00B94203">
        <w:rPr>
          <w:rFonts w:ascii="Arial" w:hAnsi="Arial" w:cs="Arial"/>
        </w:rPr>
        <w:t xml:space="preserve">China: </w:t>
      </w:r>
      <w:r>
        <w:rPr>
          <w:rFonts w:ascii="Arial" w:hAnsi="Arial" w:cs="Arial"/>
        </w:rPr>
        <w:t xml:space="preserve"> </w:t>
      </w:r>
      <w:r w:rsidRPr="00B94203">
        <w:rPr>
          <w:rFonts w:ascii="Arial" w:hAnsi="Arial" w:cs="Arial"/>
        </w:rPr>
        <w:t xml:space="preserve">BeiDou </w:t>
      </w:r>
      <w:r w:rsidR="000D2E04">
        <w:rPr>
          <w:rFonts w:ascii="Arial" w:hAnsi="Arial" w:cs="Arial"/>
        </w:rPr>
        <w:t>Satellite-Based Augmentation System (BD</w:t>
      </w:r>
      <w:r w:rsidRPr="00B94203">
        <w:rPr>
          <w:rFonts w:ascii="Arial" w:hAnsi="Arial" w:cs="Arial"/>
        </w:rPr>
        <w:t>SBAS</w:t>
      </w:r>
      <w:r w:rsidR="000D2E04">
        <w:rPr>
          <w:rFonts w:ascii="Arial" w:hAnsi="Arial" w:cs="Arial"/>
        </w:rPr>
        <w:t>)</w:t>
      </w:r>
      <w:r>
        <w:rPr>
          <w:rFonts w:ascii="Arial" w:hAnsi="Arial" w:cs="Arial"/>
        </w:rPr>
        <w:t xml:space="preserve"> </w:t>
      </w:r>
      <w:r w:rsidRPr="00B94203">
        <w:rPr>
          <w:rFonts w:ascii="Arial" w:hAnsi="Arial" w:cs="Arial"/>
        </w:rPr>
        <w:t>(in development)</w:t>
      </w:r>
    </w:p>
    <w:p w14:paraId="4F98205B" w14:textId="55A13710" w:rsidR="005371CA" w:rsidRPr="00B94203" w:rsidRDefault="005371CA" w:rsidP="00BB41C0">
      <w:pPr>
        <w:pStyle w:val="ListParagraph"/>
        <w:numPr>
          <w:ilvl w:val="0"/>
          <w:numId w:val="9"/>
        </w:numPr>
        <w:spacing w:after="240" w:line="360" w:lineRule="exact"/>
        <w:ind w:right="720"/>
        <w:contextualSpacing/>
        <w:rPr>
          <w:rFonts w:ascii="Arial" w:hAnsi="Arial" w:cs="Arial"/>
        </w:rPr>
      </w:pPr>
      <w:r w:rsidRPr="00B94203">
        <w:rPr>
          <w:rFonts w:ascii="Arial" w:hAnsi="Arial" w:cs="Arial"/>
        </w:rPr>
        <w:t>South Korea:</w:t>
      </w:r>
      <w:r>
        <w:rPr>
          <w:rFonts w:ascii="Arial" w:hAnsi="Arial" w:cs="Arial"/>
        </w:rPr>
        <w:t xml:space="preserve"> </w:t>
      </w:r>
      <w:r w:rsidRPr="00B94203">
        <w:rPr>
          <w:rFonts w:ascii="Arial" w:hAnsi="Arial" w:cs="Arial"/>
        </w:rPr>
        <w:t xml:space="preserve"> Korea Augmentation Satellite System </w:t>
      </w:r>
      <w:r w:rsidR="000D2E04">
        <w:rPr>
          <w:rFonts w:ascii="Arial" w:hAnsi="Arial" w:cs="Arial"/>
        </w:rPr>
        <w:t xml:space="preserve">(KASS) </w:t>
      </w:r>
      <w:r w:rsidRPr="00B94203">
        <w:rPr>
          <w:rFonts w:ascii="Arial" w:hAnsi="Arial" w:cs="Arial"/>
        </w:rPr>
        <w:t>(in development)</w:t>
      </w:r>
    </w:p>
    <w:p w14:paraId="1A1E2119" w14:textId="7C72D075" w:rsidR="005371CA" w:rsidRPr="00B94203" w:rsidRDefault="005371CA" w:rsidP="00BB41C0">
      <w:pPr>
        <w:pStyle w:val="ListParagraph"/>
        <w:numPr>
          <w:ilvl w:val="0"/>
          <w:numId w:val="9"/>
        </w:numPr>
        <w:spacing w:after="240" w:line="360" w:lineRule="exact"/>
        <w:ind w:right="720"/>
        <w:contextualSpacing/>
        <w:rPr>
          <w:rFonts w:ascii="Arial" w:hAnsi="Arial" w:cs="Arial"/>
        </w:rPr>
      </w:pPr>
      <w:r w:rsidRPr="00B94203">
        <w:rPr>
          <w:rFonts w:ascii="Arial" w:hAnsi="Arial" w:cs="Arial"/>
        </w:rPr>
        <w:t xml:space="preserve">Russia: </w:t>
      </w:r>
      <w:r>
        <w:rPr>
          <w:rFonts w:ascii="Arial" w:hAnsi="Arial" w:cs="Arial"/>
        </w:rPr>
        <w:t xml:space="preserve"> </w:t>
      </w:r>
      <w:r w:rsidRPr="00B94203">
        <w:rPr>
          <w:rFonts w:ascii="Arial" w:hAnsi="Arial" w:cs="Arial"/>
        </w:rPr>
        <w:t>System for Differential Corrections and Monitoring</w:t>
      </w:r>
      <w:r w:rsidR="000D2E04">
        <w:rPr>
          <w:rFonts w:ascii="Arial" w:hAnsi="Arial" w:cs="Arial"/>
        </w:rPr>
        <w:t xml:space="preserve"> (SDCM) </w:t>
      </w:r>
      <w:r w:rsidRPr="00B94203">
        <w:rPr>
          <w:rFonts w:ascii="Arial" w:hAnsi="Arial" w:cs="Arial"/>
        </w:rPr>
        <w:t>(in development)</w:t>
      </w:r>
    </w:p>
    <w:p w14:paraId="10E86DFD" w14:textId="781E2764" w:rsidR="005371CA" w:rsidRPr="00B94203" w:rsidRDefault="005371CA" w:rsidP="00BB41C0">
      <w:pPr>
        <w:pStyle w:val="ListParagraph"/>
        <w:numPr>
          <w:ilvl w:val="0"/>
          <w:numId w:val="9"/>
        </w:numPr>
        <w:spacing w:after="240" w:line="360" w:lineRule="exact"/>
        <w:ind w:right="720"/>
        <w:contextualSpacing/>
        <w:rPr>
          <w:rFonts w:ascii="Arial" w:hAnsi="Arial" w:cs="Arial"/>
        </w:rPr>
      </w:pPr>
      <w:r>
        <w:rPr>
          <w:rFonts w:ascii="Arial" w:hAnsi="Arial" w:cs="Arial"/>
        </w:rPr>
        <w:t xml:space="preserve">Africa and Madagascar </w:t>
      </w:r>
      <w:r w:rsidR="00953476">
        <w:rPr>
          <w:rFonts w:ascii="Arial" w:hAnsi="Arial" w:cs="Arial"/>
        </w:rPr>
        <w:t>(the Agency for Aerial Navigation Safety in Africa and Madagascar [</w:t>
      </w:r>
      <w:r w:rsidRPr="00B94203">
        <w:rPr>
          <w:rFonts w:ascii="Arial" w:hAnsi="Arial" w:cs="Arial"/>
        </w:rPr>
        <w:t>ASECNA</w:t>
      </w:r>
      <w:r w:rsidR="00953476">
        <w:rPr>
          <w:rFonts w:ascii="Arial" w:hAnsi="Arial" w:cs="Arial"/>
        </w:rPr>
        <w:t>])</w:t>
      </w:r>
      <w:r>
        <w:rPr>
          <w:rFonts w:ascii="Arial" w:hAnsi="Arial" w:cs="Arial"/>
        </w:rPr>
        <w:t xml:space="preserve">:  </w:t>
      </w:r>
      <w:r w:rsidRPr="00B94203">
        <w:rPr>
          <w:rFonts w:ascii="Arial" w:hAnsi="Arial" w:cs="Arial"/>
        </w:rPr>
        <w:t>Augmented Navi</w:t>
      </w:r>
      <w:r>
        <w:rPr>
          <w:rFonts w:ascii="Arial" w:hAnsi="Arial" w:cs="Arial"/>
        </w:rPr>
        <w:t>g</w:t>
      </w:r>
      <w:r w:rsidRPr="00B94203">
        <w:rPr>
          <w:rFonts w:ascii="Arial" w:hAnsi="Arial" w:cs="Arial"/>
        </w:rPr>
        <w:t>ation for Africa</w:t>
      </w:r>
      <w:r w:rsidR="000D2E04">
        <w:rPr>
          <w:rFonts w:ascii="Arial" w:hAnsi="Arial" w:cs="Arial"/>
        </w:rPr>
        <w:t xml:space="preserve"> (ANGA)</w:t>
      </w:r>
      <w:r w:rsidRPr="00B94203">
        <w:rPr>
          <w:rFonts w:ascii="Arial" w:hAnsi="Arial" w:cs="Arial"/>
        </w:rPr>
        <w:t xml:space="preserve"> (in development)</w:t>
      </w:r>
    </w:p>
    <w:p w14:paraId="3FD03556" w14:textId="1262102B" w:rsidR="005371CA" w:rsidRDefault="005371CA" w:rsidP="00BB41C0">
      <w:pPr>
        <w:pStyle w:val="ListParagraph"/>
        <w:numPr>
          <w:ilvl w:val="0"/>
          <w:numId w:val="9"/>
        </w:numPr>
        <w:spacing w:after="360" w:line="360" w:lineRule="exact"/>
        <w:ind w:right="720"/>
        <w:rPr>
          <w:rFonts w:ascii="Arial" w:hAnsi="Arial" w:cs="Arial"/>
        </w:rPr>
      </w:pPr>
      <w:r w:rsidRPr="00B94203">
        <w:rPr>
          <w:rFonts w:ascii="Arial" w:hAnsi="Arial" w:cs="Arial"/>
        </w:rPr>
        <w:t xml:space="preserve">Australia and New Zealand: </w:t>
      </w:r>
      <w:r>
        <w:rPr>
          <w:rFonts w:ascii="Arial" w:hAnsi="Arial" w:cs="Arial"/>
        </w:rPr>
        <w:t xml:space="preserve"> </w:t>
      </w:r>
      <w:r w:rsidRPr="00B94203">
        <w:rPr>
          <w:rFonts w:ascii="Arial" w:hAnsi="Arial" w:cs="Arial"/>
        </w:rPr>
        <w:t>Southern Positioning Augmentation Network (</w:t>
      </w:r>
      <w:proofErr w:type="spellStart"/>
      <w:r w:rsidRPr="00B94203">
        <w:rPr>
          <w:rFonts w:ascii="Arial" w:hAnsi="Arial" w:cs="Arial"/>
        </w:rPr>
        <w:t>SouthPAN</w:t>
      </w:r>
      <w:proofErr w:type="spellEnd"/>
      <w:r w:rsidRPr="00B94203">
        <w:rPr>
          <w:rFonts w:ascii="Arial" w:hAnsi="Arial" w:cs="Arial"/>
        </w:rPr>
        <w:t>) (in development)</w:t>
      </w:r>
    </w:p>
    <w:p w14:paraId="0EA288A5" w14:textId="7E9D9A1E" w:rsidR="00FB102A" w:rsidRPr="002C695E" w:rsidRDefault="00FB102A" w:rsidP="00964B7B">
      <w:pPr>
        <w:pStyle w:val="ListParagraph"/>
        <w:spacing w:after="240" w:line="360" w:lineRule="exact"/>
        <w:ind w:left="0"/>
      </w:pPr>
      <w:proofErr w:type="spellStart"/>
      <w:r w:rsidRPr="00013A8C">
        <w:rPr>
          <w:rFonts w:ascii="Arial" w:hAnsi="Arial" w:cs="Arial"/>
        </w:rPr>
        <w:t>SouthPAN</w:t>
      </w:r>
      <w:proofErr w:type="spellEnd"/>
      <w:r w:rsidRPr="00013A8C">
        <w:rPr>
          <w:rFonts w:ascii="Arial" w:hAnsi="Arial" w:cs="Arial"/>
        </w:rPr>
        <w:t xml:space="preserve"> is a “joint initiative of the Australian and New Zealand governments that provides a</w:t>
      </w:r>
      <w:r w:rsidRPr="00013A8C" w:rsidDel="00CD1819">
        <w:rPr>
          <w:rFonts w:ascii="Arial" w:hAnsi="Arial" w:cs="Arial"/>
        </w:rPr>
        <w:t xml:space="preserve"> </w:t>
      </w:r>
      <w:r w:rsidRPr="00013A8C">
        <w:rPr>
          <w:rFonts w:ascii="Arial" w:hAnsi="Arial" w:cs="Arial"/>
        </w:rPr>
        <w:t xml:space="preserve">SBAS for Australia and New Zealand” </w:t>
      </w:r>
      <w:r w:rsidR="000E33FC">
        <w:rPr>
          <w:rFonts w:ascii="Arial" w:hAnsi="Arial" w:cs="Arial"/>
        </w:rPr>
        <w:t>and</w:t>
      </w:r>
      <w:r w:rsidRPr="00013A8C">
        <w:rPr>
          <w:rFonts w:ascii="Arial" w:hAnsi="Arial" w:cs="Arial"/>
        </w:rPr>
        <w:t xml:space="preserve"> will implement the following services [</w:t>
      </w:r>
      <w:r w:rsidR="002437CE">
        <w:rPr>
          <w:rFonts w:ascii="Arial" w:hAnsi="Arial" w:cs="Arial"/>
        </w:rPr>
        <w:t>14</w:t>
      </w:r>
      <w:r w:rsidRPr="00013A8C">
        <w:rPr>
          <w:rFonts w:ascii="Arial" w:hAnsi="Arial" w:cs="Arial"/>
        </w:rPr>
        <w:t>]:</w:t>
      </w:r>
    </w:p>
    <w:p w14:paraId="0C60CBAE" w14:textId="77777777" w:rsidR="00FB102A" w:rsidRPr="00B94203" w:rsidRDefault="00FB102A" w:rsidP="00BB41C0">
      <w:pPr>
        <w:pStyle w:val="ListParagraph"/>
        <w:numPr>
          <w:ilvl w:val="0"/>
          <w:numId w:val="10"/>
        </w:numPr>
        <w:spacing w:after="240" w:line="360" w:lineRule="exact"/>
        <w:contextualSpacing/>
        <w:rPr>
          <w:rFonts w:ascii="Arial" w:hAnsi="Arial" w:cs="Arial"/>
        </w:rPr>
      </w:pPr>
      <w:r w:rsidRPr="00416B56">
        <w:rPr>
          <w:rFonts w:ascii="Arial" w:hAnsi="Arial" w:cs="Arial"/>
        </w:rPr>
        <w:t>L1 SBAS</w:t>
      </w:r>
      <w:r>
        <w:rPr>
          <w:rFonts w:ascii="Arial" w:hAnsi="Arial" w:cs="Arial"/>
        </w:rPr>
        <w:t xml:space="preserve">:  </w:t>
      </w:r>
      <w:r w:rsidRPr="00B94203">
        <w:rPr>
          <w:rFonts w:ascii="Arial" w:hAnsi="Arial" w:cs="Arial"/>
        </w:rPr>
        <w:t>L1 SBAS augments GPS and is an aeronautical radio navigation service (ARNS).</w:t>
      </w:r>
      <w:r>
        <w:rPr>
          <w:rFonts w:ascii="Arial" w:hAnsi="Arial" w:cs="Arial"/>
        </w:rPr>
        <w:t xml:space="preserve"> </w:t>
      </w:r>
      <w:r w:rsidRPr="00B94203">
        <w:rPr>
          <w:rFonts w:ascii="Arial" w:hAnsi="Arial" w:cs="Arial"/>
        </w:rPr>
        <w:t xml:space="preserve"> This signal will be used for safety-of-life applications and</w:t>
      </w:r>
      <w:r>
        <w:rPr>
          <w:rFonts w:ascii="Arial" w:hAnsi="Arial" w:cs="Arial"/>
        </w:rPr>
        <w:t>,</w:t>
      </w:r>
      <w:r w:rsidRPr="00B94203">
        <w:rPr>
          <w:rFonts w:ascii="Arial" w:hAnsi="Arial" w:cs="Arial"/>
        </w:rPr>
        <w:t xml:space="preserve"> therefore</w:t>
      </w:r>
      <w:r>
        <w:rPr>
          <w:rFonts w:ascii="Arial" w:hAnsi="Arial" w:cs="Arial"/>
        </w:rPr>
        <w:t>,</w:t>
      </w:r>
      <w:r w:rsidRPr="00B94203">
        <w:rPr>
          <w:rFonts w:ascii="Arial" w:hAnsi="Arial" w:cs="Arial"/>
        </w:rPr>
        <w:t xml:space="preserve"> needs to </w:t>
      </w:r>
      <w:r w:rsidRPr="00B94203">
        <w:rPr>
          <w:rFonts w:ascii="Arial" w:hAnsi="Arial" w:cs="Arial"/>
        </w:rPr>
        <w:lastRenderedPageBreak/>
        <w:t>be certified by the National Aviation Authorities</w:t>
      </w:r>
      <w:r>
        <w:rPr>
          <w:rFonts w:ascii="Arial" w:hAnsi="Arial" w:cs="Arial"/>
        </w:rPr>
        <w:t xml:space="preserve"> (i.e.,</w:t>
      </w:r>
      <w:r w:rsidRPr="00B94203">
        <w:rPr>
          <w:rFonts w:ascii="Arial" w:hAnsi="Arial" w:cs="Arial"/>
        </w:rPr>
        <w:t xml:space="preserve"> the Australian Civil Aviation Safety Authority and New Zealand Civil Aviation Authority</w:t>
      </w:r>
      <w:r>
        <w:rPr>
          <w:rFonts w:ascii="Arial" w:hAnsi="Arial" w:cs="Arial"/>
        </w:rPr>
        <w:t>)</w:t>
      </w:r>
      <w:r w:rsidRPr="00B94203">
        <w:rPr>
          <w:rFonts w:ascii="Arial" w:hAnsi="Arial" w:cs="Arial"/>
        </w:rPr>
        <w:t>.</w:t>
      </w:r>
    </w:p>
    <w:p w14:paraId="78728C5A" w14:textId="7F2E5D17" w:rsidR="00FB102A" w:rsidRPr="00416B56" w:rsidRDefault="00FB102A" w:rsidP="00BB41C0">
      <w:pPr>
        <w:pStyle w:val="ListParagraph"/>
        <w:numPr>
          <w:ilvl w:val="0"/>
          <w:numId w:val="10"/>
        </w:numPr>
        <w:tabs>
          <w:tab w:val="left" w:pos="2253"/>
        </w:tabs>
        <w:spacing w:after="240" w:line="360" w:lineRule="exact"/>
        <w:contextualSpacing/>
        <w:rPr>
          <w:rFonts w:asciiTheme="minorHAnsi" w:hAnsiTheme="minorHAnsi" w:cstheme="minorBidi"/>
          <w:lang w:eastAsia="ko-KR"/>
        </w:rPr>
      </w:pPr>
      <w:r w:rsidRPr="00416B56">
        <w:rPr>
          <w:rFonts w:ascii="Arial" w:hAnsi="Arial" w:cs="Arial"/>
        </w:rPr>
        <w:t xml:space="preserve">Dual-Frequency </w:t>
      </w:r>
      <w:proofErr w:type="spellStart"/>
      <w:r w:rsidRPr="00416B56">
        <w:rPr>
          <w:rFonts w:ascii="Arial" w:hAnsi="Arial" w:cs="Arial"/>
        </w:rPr>
        <w:t>Multiconstellation</w:t>
      </w:r>
      <w:proofErr w:type="spellEnd"/>
      <w:r w:rsidRPr="00416B56">
        <w:rPr>
          <w:rFonts w:ascii="Arial" w:hAnsi="Arial" w:cs="Arial"/>
        </w:rPr>
        <w:t xml:space="preserve"> (DFMC) SBAS:  </w:t>
      </w:r>
      <w:r w:rsidRPr="006561F1">
        <w:rPr>
          <w:rFonts w:ascii="Arial" w:hAnsi="Arial" w:cs="Arial"/>
        </w:rPr>
        <w:t xml:space="preserve">DFMC SBAS is a future ARNS that </w:t>
      </w:r>
      <w:r>
        <w:rPr>
          <w:rFonts w:ascii="Arial" w:hAnsi="Arial" w:cs="Arial"/>
        </w:rPr>
        <w:t xml:space="preserve">is </w:t>
      </w:r>
      <w:r w:rsidRPr="006561F1">
        <w:rPr>
          <w:rFonts w:ascii="Arial" w:hAnsi="Arial" w:cs="Arial"/>
        </w:rPr>
        <w:t xml:space="preserve">defined in </w:t>
      </w:r>
      <w:r w:rsidRPr="00416B56">
        <w:rPr>
          <w:rFonts w:ascii="Arial" w:hAnsi="Arial" w:cs="Arial"/>
        </w:rPr>
        <w:t xml:space="preserve">an </w:t>
      </w:r>
      <w:r w:rsidRPr="00416B56">
        <w:rPr>
          <w:rFonts w:ascii="Arial" w:hAnsi="Arial" w:cs="Arial"/>
          <w:lang w:eastAsia="ko-KR"/>
        </w:rPr>
        <w:t xml:space="preserve">International Civil Aviation Organization </w:t>
      </w:r>
      <w:r w:rsidRPr="006561F1">
        <w:rPr>
          <w:rFonts w:ascii="Arial" w:hAnsi="Arial" w:cs="Arial"/>
        </w:rPr>
        <w:t>Annex 10 Amendment 93</w:t>
      </w:r>
      <w:r w:rsidRPr="00416B56">
        <w:rPr>
          <w:rFonts w:ascii="Arial" w:hAnsi="Arial" w:cs="Arial"/>
        </w:rPr>
        <w:t xml:space="preserve"> [</w:t>
      </w:r>
      <w:r w:rsidR="000E33FC">
        <w:rPr>
          <w:rFonts w:ascii="Arial" w:hAnsi="Arial" w:cs="Arial"/>
        </w:rPr>
        <w:t>15</w:t>
      </w:r>
      <w:r w:rsidRPr="00416B56">
        <w:rPr>
          <w:rFonts w:ascii="Arial" w:hAnsi="Arial" w:cs="Arial"/>
        </w:rPr>
        <w:t>]</w:t>
      </w:r>
      <w:r w:rsidRPr="006561F1">
        <w:rPr>
          <w:rFonts w:ascii="Arial" w:hAnsi="Arial" w:cs="Arial"/>
        </w:rPr>
        <w:t xml:space="preserve">. </w:t>
      </w:r>
      <w:r w:rsidRPr="00416B56">
        <w:rPr>
          <w:rFonts w:ascii="Arial" w:hAnsi="Arial" w:cs="Arial"/>
        </w:rPr>
        <w:t xml:space="preserve"> </w:t>
      </w:r>
      <w:r w:rsidRPr="006561F1">
        <w:rPr>
          <w:rFonts w:ascii="Arial" w:hAnsi="Arial" w:cs="Arial"/>
        </w:rPr>
        <w:t>This service will have the potential to be certified as a safety critical system for aviation and other sectors in the future.</w:t>
      </w:r>
    </w:p>
    <w:p w14:paraId="5D7F5719" w14:textId="77777777" w:rsidR="00FB102A" w:rsidRPr="00B94203" w:rsidRDefault="00FB102A" w:rsidP="00BB41C0">
      <w:pPr>
        <w:pStyle w:val="ListParagraph"/>
        <w:numPr>
          <w:ilvl w:val="0"/>
          <w:numId w:val="10"/>
        </w:numPr>
        <w:spacing w:after="240" w:line="360" w:lineRule="exact"/>
        <w:contextualSpacing/>
        <w:rPr>
          <w:rFonts w:ascii="Arial" w:hAnsi="Arial" w:cs="Arial"/>
        </w:rPr>
      </w:pPr>
      <w:r w:rsidRPr="006561F1">
        <w:rPr>
          <w:rFonts w:ascii="Arial" w:hAnsi="Arial" w:cs="Arial"/>
        </w:rPr>
        <w:t xml:space="preserve">Precise Point Positioning via </w:t>
      </w:r>
      <w:proofErr w:type="spellStart"/>
      <w:r w:rsidRPr="006561F1">
        <w:rPr>
          <w:rFonts w:ascii="Arial" w:hAnsi="Arial" w:cs="Arial"/>
        </w:rPr>
        <w:t>SouthPAN</w:t>
      </w:r>
      <w:proofErr w:type="spellEnd"/>
      <w:r w:rsidRPr="006561F1">
        <w:rPr>
          <w:rFonts w:ascii="Arial" w:hAnsi="Arial" w:cs="Arial"/>
        </w:rPr>
        <w:t xml:space="preserve"> (PVS)</w:t>
      </w:r>
      <w:r>
        <w:rPr>
          <w:rFonts w:ascii="Arial" w:hAnsi="Arial" w:cs="Arial"/>
        </w:rPr>
        <w:t>:</w:t>
      </w:r>
      <w:r w:rsidRPr="006561F1">
        <w:rPr>
          <w:rFonts w:ascii="Arial" w:hAnsi="Arial" w:cs="Arial"/>
        </w:rPr>
        <w:t xml:space="preserve"> </w:t>
      </w:r>
      <w:r>
        <w:rPr>
          <w:rFonts w:ascii="Arial" w:hAnsi="Arial" w:cs="Arial"/>
        </w:rPr>
        <w:t xml:space="preserve"> PVS </w:t>
      </w:r>
      <w:r w:rsidRPr="006561F1">
        <w:rPr>
          <w:rFonts w:ascii="Arial" w:hAnsi="Arial" w:cs="Arial"/>
        </w:rPr>
        <w:t>service will provide horizo</w:t>
      </w:r>
      <w:r w:rsidRPr="00B94203">
        <w:rPr>
          <w:rFonts w:ascii="Arial" w:hAnsi="Arial" w:cs="Arial"/>
        </w:rPr>
        <w:t>ntal accuracies of 15</w:t>
      </w:r>
      <w:r>
        <w:rPr>
          <w:rFonts w:ascii="Arial" w:hAnsi="Arial" w:cs="Arial"/>
        </w:rPr>
        <w:t xml:space="preserve"> </w:t>
      </w:r>
      <w:r w:rsidRPr="00B94203">
        <w:rPr>
          <w:rFonts w:ascii="Arial" w:hAnsi="Arial" w:cs="Arial"/>
        </w:rPr>
        <w:t xml:space="preserve">cm (95% </w:t>
      </w:r>
      <w:r>
        <w:rPr>
          <w:rFonts w:ascii="Arial" w:hAnsi="Arial" w:cs="Arial"/>
        </w:rPr>
        <w:t>c</w:t>
      </w:r>
      <w:r w:rsidRPr="00B94203">
        <w:rPr>
          <w:rFonts w:ascii="Arial" w:hAnsi="Arial" w:cs="Arial"/>
        </w:rPr>
        <w:t xml:space="preserve">onfidence) to a range of industries following a convergence time in the tens of minutes. </w:t>
      </w:r>
      <w:r>
        <w:rPr>
          <w:rFonts w:ascii="Arial" w:hAnsi="Arial" w:cs="Arial"/>
        </w:rPr>
        <w:t xml:space="preserve"> </w:t>
      </w:r>
      <w:r w:rsidRPr="00B94203">
        <w:rPr>
          <w:rFonts w:ascii="Arial" w:hAnsi="Arial" w:cs="Arial"/>
        </w:rPr>
        <w:t xml:space="preserve">The PVS service will be open access and able to be incorporated </w:t>
      </w:r>
      <w:r>
        <w:rPr>
          <w:rFonts w:ascii="Arial" w:hAnsi="Arial" w:cs="Arial"/>
        </w:rPr>
        <w:t>i</w:t>
      </w:r>
      <w:r w:rsidRPr="00B94203">
        <w:rPr>
          <w:rFonts w:ascii="Arial" w:hAnsi="Arial" w:cs="Arial"/>
        </w:rPr>
        <w:t>nto mass-market GNSS devices across Australia</w:t>
      </w:r>
      <w:r>
        <w:rPr>
          <w:rFonts w:ascii="Arial" w:hAnsi="Arial" w:cs="Arial"/>
        </w:rPr>
        <w:t xml:space="preserve"> and</w:t>
      </w:r>
      <w:r w:rsidRPr="00B94203">
        <w:rPr>
          <w:rFonts w:ascii="Arial" w:hAnsi="Arial" w:cs="Arial"/>
        </w:rPr>
        <w:t xml:space="preserve"> New Zealand and their maritime zones.</w:t>
      </w:r>
    </w:p>
    <w:p w14:paraId="793D4467" w14:textId="77777777" w:rsidR="00FB102A" w:rsidRDefault="00FB102A" w:rsidP="00FB102A">
      <w:pPr>
        <w:pStyle w:val="Heading2"/>
      </w:pPr>
      <w:bookmarkStart w:id="125" w:name="_Toc151399449"/>
      <w:bookmarkStart w:id="126" w:name="_Toc195620555"/>
      <w:r>
        <w:t>2.9  Advanced GNSS Receiver Chip</w:t>
      </w:r>
      <w:bookmarkEnd w:id="125"/>
      <w:bookmarkEnd w:id="126"/>
    </w:p>
    <w:p w14:paraId="3E7619F4" w14:textId="0A04E5C5" w:rsidR="00FB102A" w:rsidRPr="00465201" w:rsidRDefault="00FB102A" w:rsidP="00FB102A">
      <w:pPr>
        <w:contextualSpacing/>
      </w:pPr>
      <w:r w:rsidRPr="00465201">
        <w:t xml:space="preserve">Advanced GNSS receivers must support </w:t>
      </w:r>
      <w:proofErr w:type="spellStart"/>
      <w:r w:rsidRPr="00465201">
        <w:t>multiconstellations</w:t>
      </w:r>
      <w:proofErr w:type="spellEnd"/>
      <w:r w:rsidRPr="00465201">
        <w:t>, SAASM with C/A code and P(Y) code together, and the connection to the CRPA ant</w:t>
      </w:r>
      <w:r w:rsidR="005B0D6C">
        <w:t>i</w:t>
      </w:r>
      <w:r w:rsidRPr="00465201">
        <w:t>-jamming antenna.</w:t>
      </w:r>
      <w:r>
        <w:t xml:space="preserve">  </w:t>
      </w:r>
      <w:r w:rsidRPr="00465201">
        <w:t xml:space="preserve">One example is </w:t>
      </w:r>
      <w:r>
        <w:t xml:space="preserve">the </w:t>
      </w:r>
      <w:r w:rsidRPr="00465201">
        <w:t>QinetiQ Q40 GNSS receiver</w:t>
      </w:r>
      <w:r>
        <w:t>,</w:t>
      </w:r>
      <w:r w:rsidRPr="00465201">
        <w:t xml:space="preserve"> </w:t>
      </w:r>
      <w:r w:rsidRPr="003841C6">
        <w:t>which was specifically developed with resiliency in mind to support high</w:t>
      </w:r>
      <w:r>
        <w:noBreakHyphen/>
      </w:r>
      <w:r w:rsidRPr="003841C6">
        <w:t>assurance PNT for mission-critical applications in challenged environments.</w:t>
      </w:r>
    </w:p>
    <w:p w14:paraId="51CAD755" w14:textId="234835ED" w:rsidR="00A80A08" w:rsidRPr="00964B7B" w:rsidRDefault="00A80A08" w:rsidP="00FB102A">
      <w:pPr>
        <w:spacing w:after="160" w:line="259" w:lineRule="auto"/>
        <w:rPr>
          <w:rFonts w:eastAsia="Times New Roman" w:cs="Arial"/>
          <w:bCs/>
        </w:rPr>
      </w:pPr>
      <w:r>
        <w:br w:type="page"/>
      </w:r>
    </w:p>
    <w:p w14:paraId="31479D88" w14:textId="6B69B828" w:rsidR="00F751DE" w:rsidRPr="00096EC4" w:rsidRDefault="006B39AA" w:rsidP="00E25B19">
      <w:pPr>
        <w:pStyle w:val="Heading1"/>
        <w:spacing w:before="0"/>
      </w:pPr>
      <w:r w:rsidRPr="00096EC4">
        <w:lastRenderedPageBreak/>
        <w:t>References</w:t>
      </w:r>
      <w:bookmarkEnd w:id="117"/>
      <w:bookmarkEnd w:id="118"/>
      <w:bookmarkEnd w:id="119"/>
    </w:p>
    <w:p w14:paraId="23FEF41D" w14:textId="33187FB0" w:rsidR="00FB102A" w:rsidRDefault="00FB102A" w:rsidP="00FB102A">
      <w:bookmarkStart w:id="127" w:name="_Hlk1047259"/>
      <w:r>
        <w:t xml:space="preserve">[1] </w:t>
      </w:r>
      <w:r w:rsidR="0041679B">
        <w:t xml:space="preserve"> </w:t>
      </w:r>
      <w:r w:rsidRPr="000253F0">
        <w:t xml:space="preserve">Spirent Federal Systems, Inc.  “Fundamentals of GPS Threats.”  Spirent Whitepaper DWP0003, Issue 1-02, </w:t>
      </w:r>
      <w:hyperlink r:id="rId28" w:history="1">
        <w:r w:rsidRPr="00964B7B">
          <w:rPr>
            <w:rStyle w:val="Hyperlink"/>
            <w:color w:val="028444"/>
          </w:rPr>
          <w:t>https://www.spirent.com/assets/wp-fundamentals-of-gps-threats</w:t>
        </w:r>
      </w:hyperlink>
      <w:r w:rsidRPr="000253F0">
        <w:t>, 2023.</w:t>
      </w:r>
    </w:p>
    <w:p w14:paraId="0537E826" w14:textId="2ED652E7" w:rsidR="00FB102A" w:rsidRPr="000253F0" w:rsidRDefault="00FB102A" w:rsidP="00FB102A">
      <w:r>
        <w:t xml:space="preserve">[2] </w:t>
      </w:r>
      <w:r w:rsidR="0041679B">
        <w:t xml:space="preserve"> </w:t>
      </w:r>
      <w:r w:rsidRPr="000253F0">
        <w:t xml:space="preserve">Van Sickle, J.  “The Legacy Signals and Power Spectral Density Diagrams.”  John A. Dutton e-Education Institute, College of Earth and Mineral Sciences, The Pennsylvania State University, V3 Consultants, Lakewood, CO, </w:t>
      </w:r>
      <w:hyperlink r:id="rId29" w:history="1">
        <w:r w:rsidRPr="00964B7B">
          <w:rPr>
            <w:rStyle w:val="Hyperlink"/>
            <w:color w:val="028444"/>
          </w:rPr>
          <w:t>https://www.e-education.psu.edu/geog862/node/1861</w:t>
        </w:r>
      </w:hyperlink>
      <w:r w:rsidRPr="000253F0">
        <w:t xml:space="preserve">, accessed </w:t>
      </w:r>
      <w:r w:rsidR="00A51DCF">
        <w:t xml:space="preserve">on </w:t>
      </w:r>
      <w:r w:rsidRPr="000253F0">
        <w:t>21 August 2023.</w:t>
      </w:r>
    </w:p>
    <w:p w14:paraId="57DD58FC" w14:textId="4CFD3836" w:rsidR="00835D5C" w:rsidRPr="000253F0" w:rsidRDefault="00835D5C" w:rsidP="00835D5C">
      <w:r>
        <w:t>[3] Safran.</w:t>
      </w:r>
      <w:r w:rsidR="00A51DCF">
        <w:t xml:space="preserve"> </w:t>
      </w:r>
      <w:r>
        <w:t xml:space="preserve"> “GPS Security </w:t>
      </w:r>
      <w:r w:rsidR="00A51DCF">
        <w:t>W</w:t>
      </w:r>
      <w:r>
        <w:t>ith SAASM.”</w:t>
      </w:r>
      <w:r w:rsidR="00A51DCF">
        <w:t xml:space="preserve"> </w:t>
      </w:r>
      <w:r>
        <w:t xml:space="preserve"> </w:t>
      </w:r>
      <w:hyperlink r:id="rId30" w:history="1">
        <w:r w:rsidRPr="00964B7B">
          <w:rPr>
            <w:rStyle w:val="Hyperlink"/>
            <w:color w:val="028444"/>
          </w:rPr>
          <w:t>https://safran-navigation-timing.com/gps-security-with-saasm/</w:t>
        </w:r>
      </w:hyperlink>
      <w:r>
        <w:t xml:space="preserve">, accessed </w:t>
      </w:r>
      <w:r w:rsidR="00A51DCF">
        <w:t xml:space="preserve">on </w:t>
      </w:r>
      <w:r>
        <w:t>10 April 2025.</w:t>
      </w:r>
    </w:p>
    <w:p w14:paraId="4CD1AA82" w14:textId="2EEB961C" w:rsidR="00FB102A" w:rsidRPr="000253F0" w:rsidRDefault="00FB102A" w:rsidP="00FB102A">
      <w:r>
        <w:t>[</w:t>
      </w:r>
      <w:r w:rsidR="00C65068">
        <w:t>4</w:t>
      </w:r>
      <w:r>
        <w:t xml:space="preserve">] </w:t>
      </w:r>
      <w:r w:rsidR="0041679B">
        <w:t xml:space="preserve"> </w:t>
      </w:r>
      <w:r w:rsidRPr="000253F0">
        <w:t xml:space="preserve">Wikimedia Foundation, Inc.  “Satellite Navigation.”  </w:t>
      </w:r>
      <w:r w:rsidRPr="00964B7B">
        <w:t>Wikipedia</w:t>
      </w:r>
      <w:r w:rsidRPr="000253F0">
        <w:t xml:space="preserve">, </w:t>
      </w:r>
      <w:hyperlink r:id="rId31" w:history="1">
        <w:r w:rsidRPr="00964B7B">
          <w:rPr>
            <w:rStyle w:val="Hyperlink"/>
            <w:color w:val="028444"/>
          </w:rPr>
          <w:t>https://en.wikipedia.org/wiki/Satellite_navigation</w:t>
        </w:r>
      </w:hyperlink>
      <w:r w:rsidRPr="000253F0">
        <w:t xml:space="preserve">, accessed </w:t>
      </w:r>
      <w:r w:rsidR="00A51DCF">
        <w:t xml:space="preserve">on </w:t>
      </w:r>
      <w:r w:rsidRPr="000253F0">
        <w:t>21 August 2023.</w:t>
      </w:r>
    </w:p>
    <w:p w14:paraId="2E589E29" w14:textId="49714164" w:rsidR="00FB102A" w:rsidRPr="000253F0" w:rsidRDefault="00FB102A" w:rsidP="00FB102A">
      <w:r>
        <w:t>[</w:t>
      </w:r>
      <w:r w:rsidR="000E33FC">
        <w:t>5</w:t>
      </w:r>
      <w:r>
        <w:t xml:space="preserve">] </w:t>
      </w:r>
      <w:r w:rsidR="0041679B">
        <w:t xml:space="preserve"> </w:t>
      </w:r>
      <w:r w:rsidRPr="000253F0">
        <w:t xml:space="preserve">RF Wireless World.  “GPS Sentence/NMEA Sentences/GPGCA GPLL GPVTG GPRMC.”  </w:t>
      </w:r>
      <w:hyperlink r:id="rId32" w:history="1">
        <w:r w:rsidRPr="00964B7B">
          <w:rPr>
            <w:rStyle w:val="Hyperlink"/>
            <w:color w:val="028444"/>
          </w:rPr>
          <w:t>https://www.rfwireless-world.com/Terminology/GPS-sentences-or-NMEA-sentences.html</w:t>
        </w:r>
      </w:hyperlink>
      <w:r w:rsidRPr="000253F0">
        <w:t xml:space="preserve">, accessed </w:t>
      </w:r>
      <w:r w:rsidR="00A51DCF">
        <w:t xml:space="preserve">on </w:t>
      </w:r>
      <w:r w:rsidRPr="000253F0">
        <w:t>21 August 2023.</w:t>
      </w:r>
    </w:p>
    <w:p w14:paraId="18B84830" w14:textId="18E67D6F" w:rsidR="00FB102A" w:rsidRPr="000253F0" w:rsidRDefault="00FB102A" w:rsidP="00FB102A">
      <w:r>
        <w:t>[</w:t>
      </w:r>
      <w:r w:rsidR="000E33FC">
        <w:t>6</w:t>
      </w:r>
      <w:r>
        <w:t xml:space="preserve">] </w:t>
      </w:r>
      <w:r w:rsidR="0041679B">
        <w:t xml:space="preserve"> </w:t>
      </w:r>
      <w:r w:rsidRPr="000253F0">
        <w:t xml:space="preserve">Sanz Subirana, J., J. M. Juan Zornoza, and M. Hernández-Pajares.  “GPS Navigation Message.”  University of </w:t>
      </w:r>
      <w:proofErr w:type="spellStart"/>
      <w:r w:rsidRPr="000253F0">
        <w:t>Catalunia</w:t>
      </w:r>
      <w:proofErr w:type="spellEnd"/>
      <w:r w:rsidRPr="000253F0">
        <w:t xml:space="preserve">, Spain, </w:t>
      </w:r>
      <w:hyperlink r:id="rId33" w:history="1">
        <w:r w:rsidRPr="00964B7B">
          <w:rPr>
            <w:rStyle w:val="Hyperlink"/>
            <w:color w:val="028444"/>
          </w:rPr>
          <w:t>https://gssc.esa.int/navipedia/index.php/GPS_Navigation_Message</w:t>
        </w:r>
      </w:hyperlink>
      <w:r w:rsidRPr="000253F0">
        <w:t>, 2011.</w:t>
      </w:r>
    </w:p>
    <w:p w14:paraId="1672D825" w14:textId="6B7CFA50" w:rsidR="00FB102A" w:rsidRPr="000253F0" w:rsidRDefault="00FB102A" w:rsidP="00FB102A">
      <w:r>
        <w:t>[</w:t>
      </w:r>
      <w:r w:rsidR="000E33FC">
        <w:t>7</w:t>
      </w:r>
      <w:r>
        <w:t xml:space="preserve">] </w:t>
      </w:r>
      <w:r w:rsidR="0041679B">
        <w:t xml:space="preserve"> </w:t>
      </w:r>
      <w:r w:rsidRPr="000253F0">
        <w:t xml:space="preserve">Keysight Technologies.  “GPS Receiver Testing:  Application Note 5990-4943EN.”  </w:t>
      </w:r>
      <w:hyperlink r:id="rId34" w:history="1">
        <w:r w:rsidRPr="00964B7B">
          <w:rPr>
            <w:rStyle w:val="Hyperlink"/>
            <w:color w:val="028444"/>
          </w:rPr>
          <w:t>https://www.keysight.com/us/en/assets/7018-02367/application-notes/5990-4943.pdf</w:t>
        </w:r>
      </w:hyperlink>
      <w:r w:rsidR="002B3C97">
        <w:t>,</w:t>
      </w:r>
      <w:r w:rsidRPr="000253F0">
        <w:t xml:space="preserve"> accessed </w:t>
      </w:r>
      <w:r w:rsidR="002B3C97">
        <w:t xml:space="preserve">on </w:t>
      </w:r>
      <w:r w:rsidRPr="000253F0">
        <w:t>21 August 2023.</w:t>
      </w:r>
    </w:p>
    <w:p w14:paraId="0BD21921" w14:textId="781ABEF6" w:rsidR="00FB102A" w:rsidRPr="000253F0" w:rsidRDefault="00FB102A" w:rsidP="00FB102A">
      <w:r>
        <w:t>[</w:t>
      </w:r>
      <w:r w:rsidR="000E33FC">
        <w:t>8</w:t>
      </w:r>
      <w:r>
        <w:t xml:space="preserve">] </w:t>
      </w:r>
      <w:r w:rsidR="0041679B">
        <w:t xml:space="preserve"> </w:t>
      </w:r>
      <w:r w:rsidRPr="000253F0">
        <w:t>Spirent Communications.  “Characterizing CRPAs and Other Adaptive Antennas.”  Spirent Whitepaper DWP0015, Issue 1-01,</w:t>
      </w:r>
      <w:r w:rsidRPr="00964B7B">
        <w:rPr>
          <w:color w:val="028444"/>
        </w:rPr>
        <w:t xml:space="preserve"> </w:t>
      </w:r>
      <w:hyperlink r:id="rId35" w:history="1">
        <w:r w:rsidRPr="00964B7B">
          <w:rPr>
            <w:rStyle w:val="Hyperlink"/>
            <w:color w:val="028444"/>
          </w:rPr>
          <w:t>https://www.spirent.com/assets/white-paper-testing-crpas-and-other-adaptive-antennas</w:t>
        </w:r>
      </w:hyperlink>
      <w:r w:rsidRPr="000253F0">
        <w:t>, March 2021.</w:t>
      </w:r>
    </w:p>
    <w:p w14:paraId="1219364D" w14:textId="1F5A4616" w:rsidR="00FB102A" w:rsidRPr="000253F0" w:rsidRDefault="00FB102A" w:rsidP="00FB102A">
      <w:r>
        <w:t>[</w:t>
      </w:r>
      <w:r w:rsidR="00BC71DD">
        <w:t>9</w:t>
      </w:r>
      <w:r>
        <w:t xml:space="preserve">] </w:t>
      </w:r>
      <w:r w:rsidR="0041679B">
        <w:t xml:space="preserve"> </w:t>
      </w:r>
      <w:r w:rsidRPr="000253F0">
        <w:t xml:space="preserve">Wikimedia Foundation, Inc.  “GPS Block III.”  </w:t>
      </w:r>
      <w:r w:rsidRPr="00964B7B">
        <w:t>Wikipedia,</w:t>
      </w:r>
      <w:r w:rsidRPr="000253F0">
        <w:rPr>
          <w:i/>
          <w:iCs/>
        </w:rPr>
        <w:t xml:space="preserve"> </w:t>
      </w:r>
      <w:hyperlink r:id="rId36" w:anchor=":~:text=%2DGPS%2D200.-,Military%20(M%2Dcode),the%20P(Y)%20code" w:history="1">
        <w:r w:rsidRPr="00964B7B">
          <w:rPr>
            <w:rStyle w:val="Hyperlink"/>
            <w:color w:val="028444"/>
          </w:rPr>
          <w:t>https://en.wikipedia.org/wiki/GPS_Block_III#:~:text=%2DGPS%2D200.-,Military%20(M%2Dcode),the%20P(Y)%20code</w:t>
        </w:r>
      </w:hyperlink>
      <w:r w:rsidRPr="000253F0">
        <w:t xml:space="preserve">, accessed </w:t>
      </w:r>
      <w:r w:rsidR="002B3C97">
        <w:t xml:space="preserve">on </w:t>
      </w:r>
      <w:r w:rsidRPr="000253F0">
        <w:t>21 August 2023.</w:t>
      </w:r>
    </w:p>
    <w:p w14:paraId="56C2A520" w14:textId="77777777" w:rsidR="00BC71DD" w:rsidRPr="000253F0" w:rsidRDefault="00BC71DD" w:rsidP="00BC71DD">
      <w:r>
        <w:t xml:space="preserve">[10]  </w:t>
      </w:r>
      <w:r w:rsidRPr="000253F0">
        <w:t xml:space="preserve">Simmonds, A.  “Can GPS Be Trusted?  Part 2.”  </w:t>
      </w:r>
      <w:r w:rsidRPr="00964B7B">
        <w:t>Mercury:  Blogs and Podcasts</w:t>
      </w:r>
      <w:r w:rsidRPr="000253F0">
        <w:rPr>
          <w:i/>
          <w:iCs/>
        </w:rPr>
        <w:t xml:space="preserve">, </w:t>
      </w:r>
      <w:hyperlink r:id="rId37" w:history="1">
        <w:r w:rsidRPr="00964B7B">
          <w:rPr>
            <w:rStyle w:val="Hyperlink"/>
            <w:color w:val="028444"/>
          </w:rPr>
          <w:t>https://www.mrcy.com/company/blogs/can-gps-be-trusted-part-2</w:t>
        </w:r>
      </w:hyperlink>
      <w:r w:rsidRPr="000253F0">
        <w:t>, 28 October 2018.</w:t>
      </w:r>
    </w:p>
    <w:p w14:paraId="6C44F43F" w14:textId="653F775B" w:rsidR="00FB102A" w:rsidRPr="000253F0" w:rsidRDefault="00FB102A" w:rsidP="00FB102A">
      <w:r>
        <w:lastRenderedPageBreak/>
        <w:t>[</w:t>
      </w:r>
      <w:r w:rsidR="00BC71DD">
        <w:t>11</w:t>
      </w:r>
      <w:r>
        <w:t xml:space="preserve">] </w:t>
      </w:r>
      <w:r w:rsidR="0041679B">
        <w:t xml:space="preserve"> </w:t>
      </w:r>
      <w:r w:rsidRPr="000253F0">
        <w:t xml:space="preserve">Safran Electronics and Defense.  “# Use Cases:  MNSA M-Code Testing in Defense Applications.”  </w:t>
      </w:r>
      <w:r w:rsidRPr="00964B7B">
        <w:t>Safran</w:t>
      </w:r>
      <w:r w:rsidRPr="000253F0">
        <w:rPr>
          <w:i/>
          <w:iCs/>
        </w:rPr>
        <w:t>,</w:t>
      </w:r>
      <w:r w:rsidRPr="000253F0">
        <w:t xml:space="preserve"> </w:t>
      </w:r>
      <w:hyperlink r:id="rId38" w:history="1">
        <w:r w:rsidRPr="00964B7B">
          <w:rPr>
            <w:rStyle w:val="Hyperlink"/>
            <w:color w:val="028444"/>
          </w:rPr>
          <w:t>https://safran-navigation-timing.com/mnsa-m-code-testing-in-defense-applications/</w:t>
        </w:r>
      </w:hyperlink>
      <w:r w:rsidRPr="000253F0">
        <w:t xml:space="preserve">, accessed </w:t>
      </w:r>
      <w:r w:rsidR="002B3C97">
        <w:t xml:space="preserve">on </w:t>
      </w:r>
      <w:r w:rsidRPr="000253F0">
        <w:t>August 2023.</w:t>
      </w:r>
    </w:p>
    <w:p w14:paraId="2C5B11A5" w14:textId="4ED2D532" w:rsidR="00FB102A" w:rsidRPr="000253F0" w:rsidRDefault="00FB102A" w:rsidP="00FB102A">
      <w:r>
        <w:t>[</w:t>
      </w:r>
      <w:r w:rsidR="00BC71DD">
        <w:t>12</w:t>
      </w:r>
      <w:r>
        <w:t xml:space="preserve">] </w:t>
      </w:r>
      <w:r w:rsidR="0041679B">
        <w:t xml:space="preserve"> </w:t>
      </w:r>
      <w:r w:rsidRPr="000253F0">
        <w:t xml:space="preserve">Spirent Federal Systems, Inc.  “SDS M-Code Tester:  Testing M-Code Using Simulator Data Sets.”  </w:t>
      </w:r>
      <w:r w:rsidRPr="00964B7B">
        <w:t>Spirent Federal Systems</w:t>
      </w:r>
      <w:r w:rsidRPr="000253F0">
        <w:rPr>
          <w:i/>
          <w:iCs/>
        </w:rPr>
        <w:t>,</w:t>
      </w:r>
      <w:r w:rsidRPr="00964B7B">
        <w:rPr>
          <w:i/>
          <w:iCs/>
          <w:color w:val="028444"/>
        </w:rPr>
        <w:t xml:space="preserve"> </w:t>
      </w:r>
      <w:hyperlink r:id="rId39" w:history="1">
        <w:r w:rsidRPr="00964B7B">
          <w:rPr>
            <w:rStyle w:val="Hyperlink"/>
            <w:color w:val="028444"/>
          </w:rPr>
          <w:t>https://spirentfederal.com/products/sds-m-code/</w:t>
        </w:r>
      </w:hyperlink>
      <w:r w:rsidRPr="000253F0">
        <w:t xml:space="preserve">, accessed </w:t>
      </w:r>
      <w:r w:rsidR="002B3C97">
        <w:t xml:space="preserve">on </w:t>
      </w:r>
      <w:r w:rsidRPr="000253F0">
        <w:t>21 August 2023.</w:t>
      </w:r>
    </w:p>
    <w:p w14:paraId="466EEFD5" w14:textId="5EB040C5" w:rsidR="00FB102A" w:rsidRPr="000253F0" w:rsidRDefault="00FB102A" w:rsidP="00FB102A">
      <w:r>
        <w:t>[</w:t>
      </w:r>
      <w:r w:rsidR="00BC71DD">
        <w:t>13</w:t>
      </w:r>
      <w:r>
        <w:t xml:space="preserve">] </w:t>
      </w:r>
      <w:r w:rsidR="0041679B">
        <w:t xml:space="preserve"> </w:t>
      </w:r>
      <w:r w:rsidRPr="000253F0">
        <w:t xml:space="preserve">European Union Agency for the Space </w:t>
      </w:r>
      <w:proofErr w:type="spellStart"/>
      <w:r w:rsidRPr="000253F0">
        <w:t>Programme</w:t>
      </w:r>
      <w:proofErr w:type="spellEnd"/>
      <w:r w:rsidRPr="000253F0">
        <w:t xml:space="preserve">.  “What Is SBAS?”  </w:t>
      </w:r>
      <w:r w:rsidRPr="00964B7B">
        <w:t>EUSPA</w:t>
      </w:r>
      <w:r w:rsidRPr="000253F0">
        <w:t xml:space="preserve">, </w:t>
      </w:r>
      <w:hyperlink r:id="rId40" w:history="1">
        <w:r w:rsidRPr="00964B7B">
          <w:rPr>
            <w:rStyle w:val="Hyperlink"/>
            <w:color w:val="028444"/>
          </w:rPr>
          <w:t>https://www.euspa.europa.eu/european-space/eu-space-programme/what-sbas</w:t>
        </w:r>
      </w:hyperlink>
      <w:r w:rsidRPr="000253F0">
        <w:t>, accessed</w:t>
      </w:r>
      <w:r w:rsidRPr="008D737E">
        <w:t xml:space="preserve"> </w:t>
      </w:r>
      <w:r w:rsidR="002B3C97" w:rsidRPr="008D737E">
        <w:t xml:space="preserve">on </w:t>
      </w:r>
      <w:r w:rsidRPr="000253F0">
        <w:t>21 August 2023.</w:t>
      </w:r>
    </w:p>
    <w:p w14:paraId="28F39D9D" w14:textId="2AB1BBBB" w:rsidR="00FB102A" w:rsidRPr="000253F0" w:rsidRDefault="00FB102A" w:rsidP="00FB102A">
      <w:r>
        <w:t>[</w:t>
      </w:r>
      <w:r w:rsidR="00BC71DD">
        <w:t>14</w:t>
      </w:r>
      <w:r>
        <w:t xml:space="preserve">] </w:t>
      </w:r>
      <w:r w:rsidR="0041679B">
        <w:t xml:space="preserve"> </w:t>
      </w:r>
      <w:r w:rsidRPr="000253F0">
        <w:t>Geoscience Australia.  “Southern Positioning Augmentation Network (</w:t>
      </w:r>
      <w:proofErr w:type="spellStart"/>
      <w:r w:rsidRPr="000253F0">
        <w:t>SouthPAN</w:t>
      </w:r>
      <w:proofErr w:type="spellEnd"/>
      <w:r w:rsidRPr="000253F0">
        <w:t xml:space="preserve">).”  </w:t>
      </w:r>
      <w:r w:rsidRPr="00964B7B">
        <w:t>Australian Government:  Geoscience Australia</w:t>
      </w:r>
      <w:r w:rsidRPr="000253F0">
        <w:rPr>
          <w:i/>
          <w:iCs/>
        </w:rPr>
        <w:t>,</w:t>
      </w:r>
      <w:r w:rsidRPr="00964B7B">
        <w:rPr>
          <w:i/>
          <w:iCs/>
          <w:color w:val="028444"/>
        </w:rPr>
        <w:t xml:space="preserve"> </w:t>
      </w:r>
      <w:hyperlink r:id="rId41" w:history="1">
        <w:r w:rsidRPr="00964B7B">
          <w:rPr>
            <w:rStyle w:val="Hyperlink"/>
            <w:color w:val="028444"/>
          </w:rPr>
          <w:t>https://www.ga.gov.au/scientific-topics/positioning-navigation/positioning-australia/about-the-program/southpan</w:t>
        </w:r>
      </w:hyperlink>
      <w:r w:rsidRPr="000253F0">
        <w:t>, 19 June 2023.</w:t>
      </w:r>
    </w:p>
    <w:p w14:paraId="24F264B5" w14:textId="7F7BB990" w:rsidR="00FB102A" w:rsidRPr="000253F0" w:rsidRDefault="00FB102A" w:rsidP="00FB102A">
      <w:r>
        <w:t>[</w:t>
      </w:r>
      <w:r w:rsidR="00BC71DD">
        <w:t>15</w:t>
      </w:r>
      <w:r>
        <w:t xml:space="preserve">] </w:t>
      </w:r>
      <w:r w:rsidR="0041679B">
        <w:t xml:space="preserve"> </w:t>
      </w:r>
      <w:r w:rsidRPr="000253F0">
        <w:t>International Civil Aviation Organization.  “Aeronautical Telecommunications,</w:t>
      </w:r>
      <w:r w:rsidRPr="000253F0">
        <w:br/>
        <w:t>Volume 1–Radio Navigation Aids.”  Annex 10, Amendment 93, Montreal, Canada, forthcoming publication,</w:t>
      </w:r>
      <w:r w:rsidRPr="00964B7B">
        <w:rPr>
          <w:color w:val="028444"/>
        </w:rPr>
        <w:t xml:space="preserve"> </w:t>
      </w:r>
      <w:hyperlink r:id="rId42" w:history="1">
        <w:r w:rsidRPr="00964B7B">
          <w:rPr>
            <w:rStyle w:val="Hyperlink"/>
            <w:color w:val="028444"/>
          </w:rPr>
          <w:t>https://store.icao.int/en/annexes/annex-10</w:t>
        </w:r>
      </w:hyperlink>
      <w:r w:rsidRPr="000253F0">
        <w:t xml:space="preserve">, accessed </w:t>
      </w:r>
      <w:r w:rsidR="002B3C97">
        <w:t xml:space="preserve">on </w:t>
      </w:r>
      <w:r w:rsidRPr="000253F0">
        <w:t>21 August 2023.</w:t>
      </w:r>
    </w:p>
    <w:p w14:paraId="7579834A" w14:textId="77777777" w:rsidR="00FB102A" w:rsidRPr="00096EC4" w:rsidRDefault="00FB102A" w:rsidP="00FB102A">
      <w:r w:rsidRPr="00096EC4">
        <w:br w:type="page"/>
      </w:r>
    </w:p>
    <w:p w14:paraId="51AEAEFC" w14:textId="77777777" w:rsidR="00FB102A" w:rsidRPr="00096EC4" w:rsidRDefault="00FB102A" w:rsidP="00FB102A">
      <w:pPr>
        <w:pStyle w:val="Heading1"/>
        <w:spacing w:before="0"/>
      </w:pPr>
      <w:bookmarkStart w:id="128" w:name="_Toc157673797"/>
      <w:bookmarkStart w:id="129" w:name="_Toc195620558"/>
      <w:r w:rsidRPr="00096EC4">
        <w:lastRenderedPageBreak/>
        <w:t>B</w:t>
      </w:r>
      <w:r>
        <w:t>iography</w:t>
      </w:r>
      <w:bookmarkEnd w:id="128"/>
      <w:bookmarkEnd w:id="129"/>
    </w:p>
    <w:p w14:paraId="357BE91E" w14:textId="72AD796A" w:rsidR="00FB102A" w:rsidRDefault="00FB102A" w:rsidP="00FB102A">
      <w:r w:rsidRPr="0041679B">
        <w:rPr>
          <w:b/>
          <w:bCs/>
        </w:rPr>
        <w:t>Dr. Yeonjoon Park</w:t>
      </w:r>
      <w:r w:rsidRPr="000253F0">
        <w:t xml:space="preserve"> received his Ph.D. in Engineering from the University of California at Berkeley in 2003.  He supported the National Aeronautics and Safety Administration (NASA) Langley Research Center as a staff researcher at the National Institute of Aerospace for 12 years.  He designed and built a 20-ft-sized solar-and-microwave-powered airship drone under a U.S. Department of Transportation-NASA collaboration.  Recently, he advised and supported a counter-unmanned aircraft system team at the U.S. Department of Homeland Security (DHS) Customs and Border Patrol (CBP) for </w:t>
      </w:r>
      <w:r w:rsidR="002B3C97">
        <w:t>three</w:t>
      </w:r>
      <w:r w:rsidRPr="000253F0">
        <w:t xml:space="preserve"> years as a subject matter expert working for QinetiQ Inc.  Dr. Park is a distinguished inventor, with over 30 U.S. and international patents and is a recipient of the R&amp;D 100 Award (United States), Solar Industry Award (European Union), and High Effectiveness Award from DHS CBP.</w:t>
      </w:r>
    </w:p>
    <w:p w14:paraId="13DDBA70" w14:textId="77777777" w:rsidR="00FB102A" w:rsidRDefault="00FB102A">
      <w:pPr>
        <w:spacing w:after="160" w:line="259" w:lineRule="auto"/>
      </w:pPr>
      <w:r>
        <w:br w:type="page"/>
      </w:r>
    </w:p>
    <w:p w14:paraId="18C1E752" w14:textId="77777777" w:rsidR="00FB102A" w:rsidRPr="00096EC4" w:rsidRDefault="00FB102A" w:rsidP="00FB102A">
      <w:pPr>
        <w:pStyle w:val="Heading1"/>
        <w:spacing w:before="0"/>
      </w:pPr>
      <w:bookmarkStart w:id="130" w:name="_Toc157673798"/>
      <w:bookmarkStart w:id="131" w:name="_Toc195620559"/>
      <w:r w:rsidRPr="00096EC4">
        <w:lastRenderedPageBreak/>
        <w:t>B</w:t>
      </w:r>
      <w:r>
        <w:t>ibliography</w:t>
      </w:r>
      <w:bookmarkEnd w:id="130"/>
      <w:bookmarkEnd w:id="131"/>
    </w:p>
    <w:p w14:paraId="61D3EC89" w14:textId="0417D4B8" w:rsidR="00FB102A" w:rsidRPr="000253F0" w:rsidRDefault="00FB102A" w:rsidP="00FB102A">
      <w:r w:rsidRPr="000253F0">
        <w:t xml:space="preserve">BAE Systems.  “Link 16 Products.”  </w:t>
      </w:r>
      <w:hyperlink r:id="rId43" w:history="1">
        <w:r w:rsidRPr="000253F0">
          <w:rPr>
            <w:rStyle w:val="Hyperlink"/>
          </w:rPr>
          <w:t>https://www.baesystems.com/en/product/link-16-terminals</w:t>
        </w:r>
      </w:hyperlink>
      <w:r w:rsidRPr="000253F0">
        <w:t>, accessed August 2023.</w:t>
      </w:r>
    </w:p>
    <w:p w14:paraId="1A262302" w14:textId="488683EF" w:rsidR="00FB102A" w:rsidRPr="000253F0" w:rsidRDefault="00FB102A" w:rsidP="00FB102A">
      <w:r w:rsidRPr="000253F0">
        <w:t xml:space="preserve">Cast Navigation.  “Dynamic GNSAS/INS Simulation Systems.”  </w:t>
      </w:r>
      <w:hyperlink r:id="rId44" w:history="1">
        <w:r w:rsidRPr="000253F0">
          <w:rPr>
            <w:rStyle w:val="Hyperlink"/>
          </w:rPr>
          <w:t>https://castnav.com/</w:t>
        </w:r>
      </w:hyperlink>
      <w:r w:rsidRPr="000253F0">
        <w:t>, accessed August 2023.</w:t>
      </w:r>
    </w:p>
    <w:p w14:paraId="4419B208" w14:textId="3432B39C" w:rsidR="00FB102A" w:rsidRPr="000253F0" w:rsidRDefault="00FB102A" w:rsidP="00FB102A">
      <w:r w:rsidRPr="000253F0">
        <w:t xml:space="preserve">Cast Navigation.  “GNSS Modeling and Simulation.”  </w:t>
      </w:r>
      <w:hyperlink r:id="rId45" w:history="1">
        <w:r w:rsidRPr="000253F0">
          <w:rPr>
            <w:rStyle w:val="Hyperlink"/>
          </w:rPr>
          <w:t>https://castnav.com/gnss-capabilities/</w:t>
        </w:r>
      </w:hyperlink>
      <w:r w:rsidRPr="000253F0">
        <w:t>, accessed August 2023.</w:t>
      </w:r>
    </w:p>
    <w:p w14:paraId="28CFC07D" w14:textId="77777777" w:rsidR="00FB102A" w:rsidRPr="000253F0" w:rsidRDefault="00FB102A" w:rsidP="00FB102A">
      <w:pPr>
        <w:rPr>
          <w:i/>
          <w:iCs/>
        </w:rPr>
      </w:pPr>
      <w:r w:rsidRPr="000253F0">
        <w:t xml:space="preserve">L3Harris Technologies, Inc.  “Link 16 Tactical Data Links,”  </w:t>
      </w:r>
      <w:r w:rsidRPr="008D737E">
        <w:t>L3Harris:  Fast.  Forward.,</w:t>
      </w:r>
      <w:r w:rsidRPr="000253F0">
        <w:rPr>
          <w:i/>
          <w:iCs/>
        </w:rPr>
        <w:t xml:space="preserve"> </w:t>
      </w:r>
      <w:hyperlink r:id="rId46" w:history="1">
        <w:r w:rsidRPr="000253F0">
          <w:rPr>
            <w:rStyle w:val="Hyperlink"/>
          </w:rPr>
          <w:t>https://www.l3harris.com/all-capabilities/link-16-tactical-data-links</w:t>
        </w:r>
      </w:hyperlink>
      <w:r w:rsidRPr="000253F0">
        <w:t>, accessed August 2023.</w:t>
      </w:r>
    </w:p>
    <w:p w14:paraId="45183E3F" w14:textId="182135D3" w:rsidR="00FB102A" w:rsidRPr="000253F0" w:rsidRDefault="00FB102A" w:rsidP="00FB102A">
      <w:proofErr w:type="spellStart"/>
      <w:r w:rsidRPr="000253F0">
        <w:t>Nov</w:t>
      </w:r>
      <w:r w:rsidR="00BE00D2">
        <w:t>A</w:t>
      </w:r>
      <w:r w:rsidRPr="000253F0">
        <w:t>tel</w:t>
      </w:r>
      <w:proofErr w:type="spellEnd"/>
      <w:r w:rsidRPr="000253F0">
        <w:t xml:space="preserve">, Inc.  “Anti-Jam Antenna Systems (GAJT).”  </w:t>
      </w:r>
      <w:r w:rsidRPr="0049487A">
        <w:t>HEXAGON/Novatel,</w:t>
      </w:r>
      <w:r w:rsidRPr="000253F0">
        <w:t xml:space="preserve"> </w:t>
      </w:r>
      <w:hyperlink r:id="rId47" w:history="1">
        <w:r w:rsidRPr="000253F0">
          <w:rPr>
            <w:rStyle w:val="Hyperlink"/>
          </w:rPr>
          <w:t>https://novatel.com/products/anti-jam-antenna-systems-gajt</w:t>
        </w:r>
      </w:hyperlink>
      <w:r w:rsidRPr="000253F0">
        <w:t>, accessed August 2023.</w:t>
      </w:r>
    </w:p>
    <w:p w14:paraId="4E18D1A0" w14:textId="77777777" w:rsidR="00FB102A" w:rsidRPr="000253F0" w:rsidRDefault="00FB102A" w:rsidP="00FB102A">
      <w:r w:rsidRPr="000253F0">
        <w:t>RACELOGIC Ltd.  “</w:t>
      </w:r>
      <w:proofErr w:type="spellStart"/>
      <w:r w:rsidRPr="000253F0">
        <w:t>LabSat</w:t>
      </w:r>
      <w:proofErr w:type="spellEnd"/>
      <w:r w:rsidRPr="000253F0">
        <w:t xml:space="preserve">:  Compact Yet Powerful GNSS Testing Solutions.”  </w:t>
      </w:r>
      <w:proofErr w:type="spellStart"/>
      <w:r w:rsidRPr="008D737E">
        <w:t>LabSat</w:t>
      </w:r>
      <w:proofErr w:type="spellEnd"/>
      <w:r w:rsidRPr="008D737E">
        <w:t xml:space="preserve">, </w:t>
      </w:r>
      <w:hyperlink r:id="rId48" w:history="1">
        <w:r w:rsidRPr="000253F0">
          <w:rPr>
            <w:rStyle w:val="Hyperlink"/>
          </w:rPr>
          <w:t>https://www.labsat.co.uk/index.php/en/</w:t>
        </w:r>
      </w:hyperlink>
      <w:r w:rsidRPr="000253F0">
        <w:t>, accessed August 2023.</w:t>
      </w:r>
    </w:p>
    <w:p w14:paraId="292EBFB1" w14:textId="77777777" w:rsidR="00FB102A" w:rsidRPr="000253F0" w:rsidRDefault="00FB102A" w:rsidP="00FB102A">
      <w:r w:rsidRPr="000253F0">
        <w:t>Safran Electronics and Defense.  “</w:t>
      </w:r>
      <w:proofErr w:type="spellStart"/>
      <w:r w:rsidRPr="000253F0">
        <w:t>Skydel</w:t>
      </w:r>
      <w:proofErr w:type="spellEnd"/>
      <w:r w:rsidRPr="000253F0">
        <w:t xml:space="preserve"> GNSS Simulation Software.”  </w:t>
      </w:r>
      <w:r w:rsidRPr="0049487A">
        <w:t>Safran,</w:t>
      </w:r>
      <w:r w:rsidRPr="00BE00D2">
        <w:t xml:space="preserve"> </w:t>
      </w:r>
      <w:hyperlink r:id="rId49" w:history="1">
        <w:r w:rsidRPr="000253F0">
          <w:rPr>
            <w:rStyle w:val="Hyperlink"/>
          </w:rPr>
          <w:t>https://safran-navigation-timing.com/product/skydel-simulation-engine/?model_interest__c=Skydel&amp;product_interest___single_select=GNSS+Simulation</w:t>
        </w:r>
      </w:hyperlink>
      <w:r w:rsidRPr="000253F0">
        <w:t>, accessed August 2023.</w:t>
      </w:r>
    </w:p>
    <w:p w14:paraId="017CB79B" w14:textId="77777777" w:rsidR="00FB102A" w:rsidRPr="000253F0" w:rsidRDefault="00FB102A" w:rsidP="00FB102A">
      <w:r w:rsidRPr="000253F0">
        <w:t>Safran Electronics and Defense.  “</w:t>
      </w:r>
      <w:proofErr w:type="spellStart"/>
      <w:r w:rsidRPr="000253F0">
        <w:t>Skydel</w:t>
      </w:r>
      <w:proofErr w:type="spellEnd"/>
      <w:r w:rsidRPr="000253F0">
        <w:t xml:space="preserve"> Anechoic:  Anechoic Chamber Simulator System.”  </w:t>
      </w:r>
      <w:hyperlink r:id="rId50" w:history="1">
        <w:r w:rsidRPr="000253F0">
          <w:rPr>
            <w:rStyle w:val="Hyperlink"/>
          </w:rPr>
          <w:t>https://safran-navigation-timing.com/product/skydel-anechoic/?model_interest__c=Skydel&amp;product_interest___single_select=GNSS+Simulation</w:t>
        </w:r>
      </w:hyperlink>
      <w:r w:rsidRPr="000253F0">
        <w:t>, accessed August 2023.</w:t>
      </w:r>
    </w:p>
    <w:p w14:paraId="289C61AB" w14:textId="77777777" w:rsidR="00FB102A" w:rsidRPr="000253F0" w:rsidRDefault="00FB102A" w:rsidP="00FB102A">
      <w:r w:rsidRPr="000253F0">
        <w:t xml:space="preserve">Spirent Communications.  “Position, Navigation, and Timing.”  </w:t>
      </w:r>
      <w:r w:rsidRPr="0049487A">
        <w:t>Spirent</w:t>
      </w:r>
      <w:r w:rsidRPr="000253F0">
        <w:rPr>
          <w:i/>
          <w:iCs/>
        </w:rPr>
        <w:t>,</w:t>
      </w:r>
      <w:r w:rsidRPr="000253F0">
        <w:t xml:space="preserve"> </w:t>
      </w:r>
      <w:hyperlink r:id="rId51" w:history="1">
        <w:r w:rsidRPr="000253F0">
          <w:rPr>
            <w:rStyle w:val="Hyperlink"/>
          </w:rPr>
          <w:t>https://www.spirent.com/products/positioning-navigation-timing-testing</w:t>
        </w:r>
      </w:hyperlink>
      <w:r w:rsidRPr="000253F0">
        <w:t>, accessed August 2023.</w:t>
      </w:r>
    </w:p>
    <w:p w14:paraId="3398C59E" w14:textId="78B6C5F1" w:rsidR="00FB102A" w:rsidRPr="000253F0" w:rsidRDefault="00FB102A" w:rsidP="00FB102A">
      <w:proofErr w:type="spellStart"/>
      <w:r w:rsidRPr="000253F0">
        <w:t>Viasat</w:t>
      </w:r>
      <w:proofErr w:type="spellEnd"/>
      <w:r w:rsidRPr="000253F0">
        <w:t xml:space="preserve">, Inc.  “Link 16 Equipment and Accessories.” </w:t>
      </w:r>
      <w:r w:rsidRPr="00B9038A">
        <w:t xml:space="preserve"> </w:t>
      </w:r>
      <w:proofErr w:type="spellStart"/>
      <w:r w:rsidRPr="008D737E">
        <w:t>Viasat</w:t>
      </w:r>
      <w:proofErr w:type="spellEnd"/>
      <w:r w:rsidRPr="008D737E">
        <w:t>,</w:t>
      </w:r>
      <w:r w:rsidR="00BE00D2">
        <w:rPr>
          <w:i/>
          <w:iCs/>
        </w:rPr>
        <w:t xml:space="preserve"> </w:t>
      </w:r>
      <w:hyperlink r:id="rId52" w:history="1">
        <w:r w:rsidRPr="000253F0">
          <w:rPr>
            <w:rStyle w:val="Hyperlink"/>
          </w:rPr>
          <w:t>https://viasatprod-63.adobecqms.net/products/software-and-services/link-16-accessories/</w:t>
        </w:r>
      </w:hyperlink>
      <w:r w:rsidRPr="000253F0">
        <w:t>, accessed August 2023.</w:t>
      </w:r>
      <w:bookmarkEnd w:id="127"/>
    </w:p>
    <w:sectPr w:rsidR="00FB102A" w:rsidRPr="000253F0" w:rsidSect="006C031B">
      <w:pgSz w:w="12240" w:h="15840" w:code="1"/>
      <w:pgMar w:top="1440" w:right="1440" w:bottom="1080" w:left="1440" w:header="72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FDA869" w14:textId="77777777" w:rsidR="00546082" w:rsidRDefault="00546082" w:rsidP="00157666">
      <w:r>
        <w:separator/>
      </w:r>
    </w:p>
  </w:endnote>
  <w:endnote w:type="continuationSeparator" w:id="0">
    <w:p w14:paraId="5779D109" w14:textId="77777777" w:rsidR="00546082" w:rsidRDefault="00546082" w:rsidP="00157666">
      <w:r>
        <w:continuationSeparator/>
      </w:r>
    </w:p>
  </w:endnote>
  <w:endnote w:type="continuationNotice" w:id="1">
    <w:p w14:paraId="17E47223" w14:textId="77777777" w:rsidR="00546082" w:rsidRDefault="005460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Futura Lt BT Light">
    <w:altName w:val="Century Gothic"/>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5" w:name="_Hlk517170607" w:displacedByCustomXml="next"/>
  <w:bookmarkStart w:id="6" w:name="_Hlk517188177" w:displacedByCustomXml="next"/>
  <w:sdt>
    <w:sdtPr>
      <w:id w:val="-1548904368"/>
      <w:docPartObj>
        <w:docPartGallery w:val="Page Numbers (Bottom of Page)"/>
        <w:docPartUnique/>
      </w:docPartObj>
    </w:sdtPr>
    <w:sdtEndPr>
      <w:rPr>
        <w:noProof/>
      </w:rPr>
    </w:sdtEndPr>
    <w:sdtContent>
      <w:p w14:paraId="1E1670D3" w14:textId="1CFDAAA1" w:rsidR="00E814AD" w:rsidRPr="007173BF" w:rsidRDefault="00E814AD" w:rsidP="00005C0E">
        <w:pPr>
          <w:pStyle w:val="Footer"/>
          <w:jc w:val="center"/>
        </w:pPr>
        <w:r>
          <w:tab/>
        </w:r>
        <w:bookmarkEnd w:id="6"/>
        <w:bookmarkEnd w:id="5"/>
        <w:r w:rsidR="008B3257" w:rsidRPr="008B3257">
          <w:rPr>
            <w:bCs/>
            <w:sz w:val="20"/>
            <w:szCs w:val="18"/>
          </w:rPr>
          <w:t>Distribution</w:t>
        </w:r>
        <w:r w:rsidR="00FE401A" w:rsidRPr="008B3257">
          <w:rPr>
            <w:bCs/>
            <w:sz w:val="20"/>
            <w:szCs w:val="18"/>
          </w:rPr>
          <w:t xml:space="preserve"> </w:t>
        </w:r>
        <w:r w:rsidR="008B3257">
          <w:rPr>
            <w:bCs/>
            <w:sz w:val="20"/>
            <w:szCs w:val="18"/>
          </w:rPr>
          <w:t xml:space="preserve">Statement </w:t>
        </w:r>
        <w:r w:rsidR="00FE401A" w:rsidRPr="008B3257">
          <w:rPr>
            <w:bCs/>
            <w:sz w:val="20"/>
            <w:szCs w:val="18"/>
          </w:rPr>
          <w:t>A.  Approved for public release:</w:t>
        </w:r>
        <w:r w:rsidR="00C54355" w:rsidRPr="008B3257">
          <w:rPr>
            <w:bCs/>
            <w:sz w:val="20"/>
            <w:szCs w:val="18"/>
          </w:rPr>
          <w:t xml:space="preserve"> </w:t>
        </w:r>
        <w:r w:rsidR="00FE401A" w:rsidRPr="008B3257">
          <w:rPr>
            <w:bCs/>
            <w:sz w:val="20"/>
            <w:szCs w:val="18"/>
          </w:rPr>
          <w:t xml:space="preserve"> distribution </w:t>
        </w:r>
        <w:r w:rsidR="008B3257">
          <w:rPr>
            <w:bCs/>
            <w:sz w:val="20"/>
            <w:szCs w:val="18"/>
          </w:rPr>
          <w:t xml:space="preserve">is </w:t>
        </w:r>
        <w:r w:rsidR="00FE401A" w:rsidRPr="008B3257">
          <w:rPr>
            <w:bCs/>
            <w:sz w:val="20"/>
            <w:szCs w:val="18"/>
          </w:rPr>
          <w:t>unlimited.</w:t>
        </w:r>
        <w:r>
          <w:rPr>
            <w:sz w:val="20"/>
            <w:szCs w:val="18"/>
          </w:rPr>
          <w:tab/>
        </w:r>
        <w:r w:rsidR="00E444CE">
          <w:t>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3953507"/>
      <w:docPartObj>
        <w:docPartGallery w:val="Page Numbers (Bottom of Page)"/>
        <w:docPartUnique/>
      </w:docPartObj>
    </w:sdtPr>
    <w:sdtEndPr>
      <w:rPr>
        <w:noProof/>
      </w:rPr>
    </w:sdtEndPr>
    <w:sdtContent>
      <w:p w14:paraId="58F3FAC8" w14:textId="423EA9D8" w:rsidR="00E444CE" w:rsidRPr="007173BF" w:rsidRDefault="00E444CE" w:rsidP="00005C0E">
        <w:pPr>
          <w:pStyle w:val="Footer"/>
          <w:jc w:val="center"/>
        </w:pPr>
        <w:r>
          <w:tab/>
        </w:r>
        <w:r w:rsidR="008B3257" w:rsidRPr="008B3257">
          <w:rPr>
            <w:bCs/>
            <w:sz w:val="20"/>
            <w:szCs w:val="18"/>
          </w:rPr>
          <w:t xml:space="preserve">Distribution </w:t>
        </w:r>
        <w:r w:rsidR="008B3257">
          <w:rPr>
            <w:bCs/>
            <w:sz w:val="20"/>
            <w:szCs w:val="18"/>
          </w:rPr>
          <w:t xml:space="preserve">Statement </w:t>
        </w:r>
        <w:r w:rsidR="008B3257" w:rsidRPr="008B3257">
          <w:rPr>
            <w:bCs/>
            <w:sz w:val="20"/>
            <w:szCs w:val="18"/>
          </w:rPr>
          <w:t xml:space="preserve">A.  Approved for public release:  distribution </w:t>
        </w:r>
        <w:r w:rsidR="008B3257">
          <w:rPr>
            <w:bCs/>
            <w:sz w:val="20"/>
            <w:szCs w:val="18"/>
          </w:rPr>
          <w:t xml:space="preserve">is </w:t>
        </w:r>
        <w:r w:rsidR="008B3257" w:rsidRPr="008B3257">
          <w:rPr>
            <w:bCs/>
            <w:sz w:val="20"/>
            <w:szCs w:val="18"/>
          </w:rPr>
          <w:t>unlimited.</w:t>
        </w:r>
        <w:r>
          <w:rPr>
            <w:sz w:val="20"/>
            <w:szCs w:val="18"/>
          </w:rPr>
          <w:tab/>
        </w:r>
        <w:r>
          <w:fldChar w:fldCharType="begin"/>
        </w:r>
        <w:r>
          <w:instrText xml:space="preserve"> PAGE   \* MERGEFORMAT </w:instrText>
        </w:r>
        <w:r>
          <w:fldChar w:fldCharType="separate"/>
        </w:r>
        <w:r>
          <w:t>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FB618" w14:textId="04E72B0B" w:rsidR="00E814AD" w:rsidRPr="00C22665" w:rsidRDefault="00E814AD" w:rsidP="00C504A1">
    <w:pPr>
      <w:pStyle w:val="Footer"/>
      <w:jc w:val="center"/>
    </w:pPr>
    <w:r>
      <w:rPr>
        <w:b/>
        <w:sz w:val="20"/>
        <w:szCs w:val="18"/>
      </w:rPr>
      <w:tab/>
      <w:t>DISTRIBUTION</w:t>
    </w:r>
    <w:r w:rsidRPr="00644C81">
      <w:rPr>
        <w:b/>
        <w:sz w:val="20"/>
        <w:szCs w:val="18"/>
      </w:rPr>
      <w:t xml:space="preserve"> X</w:t>
    </w:r>
    <w:r>
      <w:rPr>
        <w:b/>
        <w:sz w:val="20"/>
        <w:szCs w:val="18"/>
      </w:rPr>
      <w:t>.</w:t>
    </w:r>
    <w:r w:rsidRPr="00644C81">
      <w:rPr>
        <w:b/>
        <w:sz w:val="20"/>
        <w:szCs w:val="18"/>
      </w:rPr>
      <w:t xml:space="preserve"> </w:t>
    </w:r>
    <w:r>
      <w:rPr>
        <w:b/>
        <w:sz w:val="20"/>
        <w:szCs w:val="18"/>
      </w:rPr>
      <w:t xml:space="preserve"> </w:t>
    </w:r>
    <w:r w:rsidRPr="00D14017">
      <w:rPr>
        <w:sz w:val="20"/>
        <w:szCs w:val="18"/>
      </w:rPr>
      <w:t>[TO BE DETERMINED]</w:t>
    </w:r>
    <w:r>
      <w:rPr>
        <w:sz w:val="20"/>
        <w:szCs w:val="18"/>
      </w:rPr>
      <w:tab/>
    </w:r>
    <w:r w:rsidRPr="00DE5B09">
      <w:t>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A95CF2" w14:textId="77777777" w:rsidR="00546082" w:rsidRDefault="00546082" w:rsidP="00157666">
      <w:r>
        <w:separator/>
      </w:r>
    </w:p>
  </w:footnote>
  <w:footnote w:type="continuationSeparator" w:id="0">
    <w:p w14:paraId="4D327C77" w14:textId="77777777" w:rsidR="00546082" w:rsidRDefault="00546082" w:rsidP="00157666">
      <w:r>
        <w:continuationSeparator/>
      </w:r>
    </w:p>
  </w:footnote>
  <w:footnote w:type="continuationNotice" w:id="1">
    <w:p w14:paraId="68C8F9EF" w14:textId="77777777" w:rsidR="00546082" w:rsidRDefault="0054608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F769A" w14:textId="77777777" w:rsidR="00E444CE" w:rsidRDefault="00E444CE" w:rsidP="00157666">
    <w:pPr>
      <w:pStyle w:val="Header"/>
    </w:pPr>
    <w:r>
      <w:rPr>
        <w:noProof/>
      </w:rPr>
      <mc:AlternateContent>
        <mc:Choice Requires="wps">
          <w:drawing>
            <wp:anchor distT="0" distB="182880" distL="114300" distR="114300" simplePos="0" relativeHeight="251658242" behindDoc="0" locked="0" layoutInCell="1" allowOverlap="1" wp14:anchorId="68F5D122" wp14:editId="7E0DF721">
              <wp:simplePos x="0" y="0"/>
              <wp:positionH relativeFrom="column">
                <wp:align>center</wp:align>
              </wp:positionH>
              <wp:positionV relativeFrom="paragraph">
                <wp:posOffset>290945</wp:posOffset>
              </wp:positionV>
              <wp:extent cx="6995160" cy="173736"/>
              <wp:effectExtent l="0" t="0" r="0" b="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173736"/>
                      </a:xfrm>
                      <a:prstGeom prst="rect">
                        <a:avLst/>
                      </a:prstGeom>
                      <a:solidFill>
                        <a:schemeClr val="accent5"/>
                      </a:solidFill>
                      <a:ln w="9525">
                        <a:noFill/>
                        <a:miter lim="800000"/>
                        <a:headEnd/>
                        <a:tailEnd/>
                      </a:ln>
                    </wps:spPr>
                    <wps:txbx>
                      <w:txbxContent>
                        <w:p w14:paraId="0B4577E0" w14:textId="77777777" w:rsidR="00E444CE" w:rsidRPr="00220789" w:rsidRDefault="00E444CE" w:rsidP="00157666"/>
                      </w:txbxContent>
                    </wps:txbx>
                    <wps:bodyPr rot="0" vert="horz" wrap="square" lIns="91440" tIns="0" rIns="91440" bIns="0" anchor="ctr" anchorCtr="0">
                      <a:noAutofit/>
                    </wps:bodyPr>
                  </wps:wsp>
                </a:graphicData>
              </a:graphic>
              <wp14:sizeRelV relativeFrom="margin">
                <wp14:pctHeight>0</wp14:pctHeight>
              </wp14:sizeRelV>
            </wp:anchor>
          </w:drawing>
        </mc:Choice>
        <mc:Fallback>
          <w:pict>
            <v:shapetype w14:anchorId="68F5D122" id="_x0000_t202" coordsize="21600,21600" o:spt="202" path="m,l,21600r21600,l21600,xe">
              <v:stroke joinstyle="miter"/>
              <v:path gradientshapeok="t" o:connecttype="rect"/>
            </v:shapetype>
            <v:shape id="_x0000_s1032" type="#_x0000_t202" style="position:absolute;margin-left:0;margin-top:22.9pt;width:550.8pt;height:13.7pt;z-index:251658242;visibility:visible;mso-wrap-style:square;mso-height-percent:0;mso-wrap-distance-left:9pt;mso-wrap-distance-top:0;mso-wrap-distance-right:9pt;mso-wrap-distance-bottom:14.4pt;mso-position-horizontal:center;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" fillcolor="#197e60 [3208]" stroked="f">
              <v:textbox inset=",0,,0">
                <w:txbxContent>
                  <w:p w14:paraId="0B4577E0" w14:textId="77777777" w:rsidR="00E444CE" w:rsidRPr="00220789" w:rsidRDefault="00E444CE" w:rsidP="00157666"/>
                </w:txbxContent>
              </v:textbox>
              <w10:wrap type="topAndBottom"/>
            </v:shape>
          </w:pict>
        </mc:Fallback>
      </mc:AlternateContent>
    </w:r>
    <w:r>
      <w:rPr>
        <w:noProof/>
      </w:rPr>
      <w:drawing>
        <wp:anchor distT="0" distB="0" distL="114300" distR="114300" simplePos="0" relativeHeight="251658243" behindDoc="0" locked="0" layoutInCell="1" allowOverlap="1" wp14:anchorId="70908CEA" wp14:editId="747AE4AA">
          <wp:simplePos x="0" y="0"/>
          <wp:positionH relativeFrom="column">
            <wp:posOffset>-510639</wp:posOffset>
          </wp:positionH>
          <wp:positionV relativeFrom="paragraph">
            <wp:posOffset>-267195</wp:posOffset>
          </wp:positionV>
          <wp:extent cx="2390775" cy="499745"/>
          <wp:effectExtent l="0" t="0" r="9525" b="0"/>
          <wp:wrapNone/>
          <wp:docPr id="480817133" name="Picture 480817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390775" cy="49974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03A7D" w14:textId="77777777" w:rsidR="00E814AD" w:rsidRDefault="00E814AD" w:rsidP="009624B9">
    <w:pPr>
      <w:pStyle w:val="Header"/>
    </w:pPr>
    <w:r>
      <w:rPr>
        <w:noProof/>
      </w:rPr>
      <mc:AlternateContent>
        <mc:Choice Requires="wps">
          <w:drawing>
            <wp:anchor distT="0" distB="182880" distL="114300" distR="114300" simplePos="0" relativeHeight="251658240" behindDoc="0" locked="0" layoutInCell="1" allowOverlap="1" wp14:anchorId="7860AA78" wp14:editId="2F78AE5D">
              <wp:simplePos x="0" y="0"/>
              <wp:positionH relativeFrom="column">
                <wp:align>center</wp:align>
              </wp:positionH>
              <wp:positionV relativeFrom="paragraph">
                <wp:posOffset>290945</wp:posOffset>
              </wp:positionV>
              <wp:extent cx="6995160" cy="173736"/>
              <wp:effectExtent l="0" t="0" r="0" b="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173736"/>
                      </a:xfrm>
                      <a:prstGeom prst="rect">
                        <a:avLst/>
                      </a:prstGeom>
                      <a:solidFill>
                        <a:srgbClr val="008445"/>
                      </a:solidFill>
                      <a:ln w="9525">
                        <a:noFill/>
                        <a:miter lim="800000"/>
                        <a:headEnd/>
                        <a:tailEnd/>
                      </a:ln>
                    </wps:spPr>
                    <wps:txbx>
                      <w:txbxContent>
                        <w:p w14:paraId="33F334A8" w14:textId="77777777" w:rsidR="00E814AD" w:rsidRPr="00220789" w:rsidRDefault="00E814AD" w:rsidP="009624B9"/>
                      </w:txbxContent>
                    </wps:txbx>
                    <wps:bodyPr rot="0" vert="horz" wrap="square" lIns="91440" tIns="0" rIns="91440" bIns="0" anchor="ctr" anchorCtr="0">
                      <a:noAutofit/>
                    </wps:bodyPr>
                  </wps:wsp>
                </a:graphicData>
              </a:graphic>
              <wp14:sizeRelV relativeFrom="margin">
                <wp14:pctHeight>0</wp14:pctHeight>
              </wp14:sizeRelV>
            </wp:anchor>
          </w:drawing>
        </mc:Choice>
        <mc:Fallback>
          <w:pict>
            <v:shapetype w14:anchorId="7860AA78" id="_x0000_t202" coordsize="21600,21600" o:spt="202" path="m,l,21600r21600,l21600,xe">
              <v:stroke joinstyle="miter"/>
              <v:path gradientshapeok="t" o:connecttype="rect"/>
            </v:shapetype>
            <v:shape id="_x0000_s1033" type="#_x0000_t202" style="position:absolute;margin-left:0;margin-top:22.9pt;width:550.8pt;height:13.7pt;z-index:251658240;visibility:visible;mso-wrap-style:square;mso-height-percent:0;mso-wrap-distance-left:9pt;mso-wrap-distance-top:0;mso-wrap-distance-right:9pt;mso-wrap-distance-bottom:14.4pt;mso-position-horizontal:center;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" fillcolor="#008445" stroked="f">
              <v:textbox inset=",0,,0">
                <w:txbxContent>
                  <w:p w14:paraId="33F334A8" w14:textId="77777777" w:rsidR="00E814AD" w:rsidRPr="00220789" w:rsidRDefault="00E814AD" w:rsidP="009624B9"/>
                </w:txbxContent>
              </v:textbox>
              <w10:wrap type="topAndBottom"/>
            </v:shape>
          </w:pict>
        </mc:Fallback>
      </mc:AlternateContent>
    </w:r>
    <w:r>
      <w:rPr>
        <w:noProof/>
      </w:rPr>
      <w:drawing>
        <wp:anchor distT="0" distB="0" distL="114300" distR="114300" simplePos="0" relativeHeight="251658241" behindDoc="0" locked="0" layoutInCell="1" allowOverlap="1" wp14:anchorId="43C5E77F" wp14:editId="1A4ED871">
          <wp:simplePos x="0" y="0"/>
          <wp:positionH relativeFrom="column">
            <wp:posOffset>-510639</wp:posOffset>
          </wp:positionH>
          <wp:positionV relativeFrom="paragraph">
            <wp:posOffset>-267195</wp:posOffset>
          </wp:positionV>
          <wp:extent cx="2390775" cy="499745"/>
          <wp:effectExtent l="0" t="0" r="9525" b="0"/>
          <wp:wrapNone/>
          <wp:docPr id="284588901" name="Picture 28458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390775" cy="49974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D757F"/>
    <w:multiLevelType w:val="singleLevel"/>
    <w:tmpl w:val="6180DEAA"/>
    <w:lvl w:ilvl="0">
      <w:start w:val="1"/>
      <w:numFmt w:val="bullet"/>
      <w:pStyle w:val="Bullet2"/>
      <w:lvlText w:val="-"/>
      <w:lvlJc w:val="left"/>
      <w:pPr>
        <w:ind w:left="1440" w:hanging="360"/>
      </w:pPr>
      <w:rPr>
        <w:rFonts w:ascii="Symbol" w:hAnsi="Symbol" w:hint="default"/>
        <w:b w:val="0"/>
        <w:i w:val="0"/>
        <w:sz w:val="24"/>
      </w:rPr>
    </w:lvl>
  </w:abstractNum>
  <w:abstractNum w:abstractNumId="1" w15:restartNumberingAfterBreak="0">
    <w:nsid w:val="0073751D"/>
    <w:multiLevelType w:val="hybridMultilevel"/>
    <w:tmpl w:val="0F1269AE"/>
    <w:lvl w:ilvl="0" w:tplc="9856C88C">
      <w:start w:val="1"/>
      <w:numFmt w:val="bullet"/>
      <w:pStyle w:val="OneLine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CB7B6B"/>
    <w:multiLevelType w:val="hybridMultilevel"/>
    <w:tmpl w:val="19FAC9E0"/>
    <w:lvl w:ilvl="0" w:tplc="2B8ADC4E">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EF26E9"/>
    <w:multiLevelType w:val="hybridMultilevel"/>
    <w:tmpl w:val="2AA4538C"/>
    <w:lvl w:ilvl="0" w:tplc="ABBE14E0">
      <w:start w:val="1"/>
      <w:numFmt w:val="bullet"/>
      <w:lvlText w:val=""/>
      <w:lvlJc w:val="left"/>
      <w:pPr>
        <w:ind w:left="720" w:hanging="360"/>
      </w:pPr>
      <w:rPr>
        <w:rFonts w:ascii="Symbol" w:hAnsi="Symbol"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CFA005F"/>
    <w:multiLevelType w:val="hybridMultilevel"/>
    <w:tmpl w:val="65969E0A"/>
    <w:lvl w:ilvl="0" w:tplc="7A44027E">
      <w:start w:val="1"/>
      <w:numFmt w:val="bullet"/>
      <w:lvlText w:val=""/>
      <w:lvlJc w:val="left"/>
      <w:pPr>
        <w:ind w:left="1080" w:hanging="360"/>
      </w:pPr>
      <w:rPr>
        <w:rFonts w:ascii="Symbol" w:hAnsi="Symbol" w:hint="default"/>
        <w:sz w:val="18"/>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56D3B87"/>
    <w:multiLevelType w:val="hybridMultilevel"/>
    <w:tmpl w:val="CCBA8D8E"/>
    <w:lvl w:ilvl="0" w:tplc="1312FDF2">
      <w:start w:val="1"/>
      <w:numFmt w:val="bullet"/>
      <w:lvlText w:val=""/>
      <w:lvlJc w:val="left"/>
      <w:pPr>
        <w:ind w:left="1080" w:hanging="360"/>
      </w:pPr>
      <w:rPr>
        <w:rFonts w:ascii="Symbol" w:hAnsi="Symbol" w:hint="default"/>
        <w:sz w:val="18"/>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D1029A5"/>
    <w:multiLevelType w:val="hybridMultilevel"/>
    <w:tmpl w:val="D6949FCC"/>
    <w:lvl w:ilvl="0" w:tplc="F296F81C">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767EF8"/>
    <w:multiLevelType w:val="hybridMultilevel"/>
    <w:tmpl w:val="3256818C"/>
    <w:lvl w:ilvl="0" w:tplc="78549248">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0A746A"/>
    <w:multiLevelType w:val="hybridMultilevel"/>
    <w:tmpl w:val="DD14C1EA"/>
    <w:lvl w:ilvl="0" w:tplc="CA14FAAE">
      <w:start w:val="1"/>
      <w:numFmt w:val="bullet"/>
      <w:lvlText w:val="o"/>
      <w:lvlJc w:val="left"/>
      <w:pPr>
        <w:ind w:left="720" w:hanging="360"/>
      </w:pPr>
      <w:rPr>
        <w:rFonts w:ascii="Symbol" w:hAnsi="Symbol" w:cs="Courier New" w:hint="default"/>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1736D30"/>
    <w:multiLevelType w:val="hybridMultilevel"/>
    <w:tmpl w:val="16BA41AE"/>
    <w:lvl w:ilvl="0" w:tplc="4468B83E">
      <w:start w:val="1"/>
      <w:numFmt w:val="bullet"/>
      <w:lvlText w:val=""/>
      <w:lvlJc w:val="left"/>
      <w:pPr>
        <w:ind w:left="1080" w:hanging="360"/>
      </w:pPr>
      <w:rPr>
        <w:rFonts w:ascii="Symbol" w:hAnsi="Symbol" w:hint="default"/>
        <w:sz w:val="18"/>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6B15B1D"/>
    <w:multiLevelType w:val="hybridMultilevel"/>
    <w:tmpl w:val="D93211E6"/>
    <w:lvl w:ilvl="0" w:tplc="FFFFFFFF">
      <w:start w:val="1"/>
      <w:numFmt w:val="bullet"/>
      <w:lvlText w:val=""/>
      <w:lvlJc w:val="left"/>
      <w:pPr>
        <w:ind w:left="720" w:hanging="360"/>
      </w:pPr>
      <w:rPr>
        <w:rFonts w:ascii="Symbol" w:hAnsi="Symbol" w:hint="default"/>
      </w:rPr>
    </w:lvl>
    <w:lvl w:ilvl="1" w:tplc="A4A011AE">
      <w:start w:val="1"/>
      <w:numFmt w:val="bullet"/>
      <w:lvlText w:val="o"/>
      <w:lvlJc w:val="left"/>
      <w:pPr>
        <w:ind w:left="1080" w:hanging="360"/>
      </w:pPr>
      <w:rPr>
        <w:rFonts w:ascii="Symbol" w:hAnsi="Symbol" w:cs="Courier New" w:hint="default"/>
        <w:sz w:val="20"/>
        <w:szCs w:val="20"/>
      </w:rPr>
    </w:lvl>
    <w:lvl w:ilvl="2" w:tplc="FFFFFFFF"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2045BC9"/>
    <w:multiLevelType w:val="hybridMultilevel"/>
    <w:tmpl w:val="A22016A0"/>
    <w:lvl w:ilvl="0" w:tplc="AE6CED0C">
      <w:start w:val="821"/>
      <w:numFmt w:val="bullet"/>
      <w:lvlText w:val="–"/>
      <w:lvlJc w:val="left"/>
      <w:pPr>
        <w:ind w:left="1080" w:hanging="360"/>
      </w:pPr>
      <w:rPr>
        <w:rFonts w:ascii="Times New Roman" w:hAnsi="Times New Roman" w:hint="default"/>
      </w:rPr>
    </w:lvl>
    <w:lvl w:ilvl="1" w:tplc="A4B2AD6C">
      <w:start w:val="1"/>
      <w:numFmt w:val="bullet"/>
      <w:pStyle w:val="Bullet3"/>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64A6A6E6">
      <w:numFmt w:val="bullet"/>
      <w:lvlText w:val="•"/>
      <w:lvlJc w:val="left"/>
      <w:pPr>
        <w:ind w:left="3240" w:hanging="360"/>
      </w:pPr>
      <w:rPr>
        <w:rFonts w:ascii="Arial" w:eastAsia="Times New Roman" w:hAnsi="Arial" w:cs="Aria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ABA6A95"/>
    <w:multiLevelType w:val="multilevel"/>
    <w:tmpl w:val="48B00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2B86C99"/>
    <w:multiLevelType w:val="hybridMultilevel"/>
    <w:tmpl w:val="4650FBEA"/>
    <w:lvl w:ilvl="0" w:tplc="FFFFFFFF">
      <w:start w:val="1"/>
      <w:numFmt w:val="bullet"/>
      <w:lvlText w:val=""/>
      <w:lvlJc w:val="left"/>
      <w:pPr>
        <w:ind w:left="720" w:hanging="360"/>
      </w:pPr>
      <w:rPr>
        <w:rFonts w:ascii="Symbol" w:hAnsi="Symbol" w:hint="default"/>
      </w:rPr>
    </w:lvl>
    <w:lvl w:ilvl="1" w:tplc="A802D1AC">
      <w:start w:val="1"/>
      <w:numFmt w:val="bullet"/>
      <w:lvlText w:val=""/>
      <w:lvlJc w:val="left"/>
      <w:pPr>
        <w:ind w:left="1080" w:hanging="360"/>
      </w:pPr>
      <w:rPr>
        <w:rFonts w:ascii="Symbol" w:hAnsi="Symbol" w:hint="default"/>
        <w:sz w:val="22"/>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B2B0E04"/>
    <w:multiLevelType w:val="hybridMultilevel"/>
    <w:tmpl w:val="3D2C5128"/>
    <w:lvl w:ilvl="0" w:tplc="EE2468C4">
      <w:start w:val="1"/>
      <w:numFmt w:val="bullet"/>
      <w:lvlText w:val=""/>
      <w:lvlJc w:val="left"/>
      <w:pPr>
        <w:ind w:left="1080" w:hanging="360"/>
      </w:pPr>
      <w:rPr>
        <w:rFonts w:ascii="Symbol" w:hAnsi="Symbol" w:hint="default"/>
        <w:sz w:val="18"/>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1906C03"/>
    <w:multiLevelType w:val="multilevel"/>
    <w:tmpl w:val="02F00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CAA5EEA"/>
    <w:multiLevelType w:val="hybridMultilevel"/>
    <w:tmpl w:val="0DE6B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4692216">
    <w:abstractNumId w:val="1"/>
  </w:num>
  <w:num w:numId="2" w16cid:durableId="1090351955">
    <w:abstractNumId w:val="2"/>
  </w:num>
  <w:num w:numId="3" w16cid:durableId="43603133">
    <w:abstractNumId w:val="0"/>
  </w:num>
  <w:num w:numId="4" w16cid:durableId="688602728">
    <w:abstractNumId w:val="11"/>
  </w:num>
  <w:num w:numId="5" w16cid:durableId="66852356">
    <w:abstractNumId w:val="6"/>
  </w:num>
  <w:num w:numId="6" w16cid:durableId="1164777655">
    <w:abstractNumId w:val="7"/>
  </w:num>
  <w:num w:numId="7" w16cid:durableId="1028918607">
    <w:abstractNumId w:val="12"/>
  </w:num>
  <w:num w:numId="8" w16cid:durableId="687488143">
    <w:abstractNumId w:val="15"/>
  </w:num>
  <w:num w:numId="9" w16cid:durableId="8527275">
    <w:abstractNumId w:val="3"/>
  </w:num>
  <w:num w:numId="10" w16cid:durableId="275335969">
    <w:abstractNumId w:val="16"/>
  </w:num>
  <w:num w:numId="11" w16cid:durableId="1246572917">
    <w:abstractNumId w:val="5"/>
  </w:num>
  <w:num w:numId="12" w16cid:durableId="313922518">
    <w:abstractNumId w:val="9"/>
  </w:num>
  <w:num w:numId="13" w16cid:durableId="535001840">
    <w:abstractNumId w:val="4"/>
  </w:num>
  <w:num w:numId="14" w16cid:durableId="1187016907">
    <w:abstractNumId w:val="14"/>
  </w:num>
  <w:num w:numId="15" w16cid:durableId="1791434589">
    <w:abstractNumId w:val="8"/>
  </w:num>
  <w:num w:numId="16" w16cid:durableId="832839914">
    <w:abstractNumId w:val="10"/>
  </w:num>
  <w:num w:numId="17" w16cid:durableId="1774740340">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5CD"/>
    <w:rsid w:val="00002325"/>
    <w:rsid w:val="000031C6"/>
    <w:rsid w:val="00005C0E"/>
    <w:rsid w:val="00005EA5"/>
    <w:rsid w:val="00006E7B"/>
    <w:rsid w:val="00010043"/>
    <w:rsid w:val="00010E49"/>
    <w:rsid w:val="0001174B"/>
    <w:rsid w:val="00011F04"/>
    <w:rsid w:val="00012D72"/>
    <w:rsid w:val="00013B7B"/>
    <w:rsid w:val="00013C38"/>
    <w:rsid w:val="00015841"/>
    <w:rsid w:val="00015854"/>
    <w:rsid w:val="00015C82"/>
    <w:rsid w:val="000160C6"/>
    <w:rsid w:val="00016A5A"/>
    <w:rsid w:val="00016EDB"/>
    <w:rsid w:val="000175BA"/>
    <w:rsid w:val="000178AD"/>
    <w:rsid w:val="00020D87"/>
    <w:rsid w:val="00021907"/>
    <w:rsid w:val="0002209E"/>
    <w:rsid w:val="0002234A"/>
    <w:rsid w:val="000229CD"/>
    <w:rsid w:val="00022AAF"/>
    <w:rsid w:val="00022CB0"/>
    <w:rsid w:val="00023B18"/>
    <w:rsid w:val="00026415"/>
    <w:rsid w:val="0002657D"/>
    <w:rsid w:val="00026B86"/>
    <w:rsid w:val="000272AA"/>
    <w:rsid w:val="00027A3D"/>
    <w:rsid w:val="000302D4"/>
    <w:rsid w:val="0003033A"/>
    <w:rsid w:val="00032287"/>
    <w:rsid w:val="000325C8"/>
    <w:rsid w:val="000326DE"/>
    <w:rsid w:val="000332E0"/>
    <w:rsid w:val="000345F2"/>
    <w:rsid w:val="00034F35"/>
    <w:rsid w:val="000356EA"/>
    <w:rsid w:val="00036153"/>
    <w:rsid w:val="000362DE"/>
    <w:rsid w:val="0004016E"/>
    <w:rsid w:val="000431E5"/>
    <w:rsid w:val="00044C17"/>
    <w:rsid w:val="00045EFE"/>
    <w:rsid w:val="00047037"/>
    <w:rsid w:val="00047532"/>
    <w:rsid w:val="00047D1C"/>
    <w:rsid w:val="0005096D"/>
    <w:rsid w:val="00050C63"/>
    <w:rsid w:val="00051C40"/>
    <w:rsid w:val="00052624"/>
    <w:rsid w:val="000531E3"/>
    <w:rsid w:val="0005337E"/>
    <w:rsid w:val="00056557"/>
    <w:rsid w:val="00056787"/>
    <w:rsid w:val="00057C33"/>
    <w:rsid w:val="00057D76"/>
    <w:rsid w:val="00060027"/>
    <w:rsid w:val="00060910"/>
    <w:rsid w:val="00060B0E"/>
    <w:rsid w:val="0006137A"/>
    <w:rsid w:val="0006256C"/>
    <w:rsid w:val="00062CDC"/>
    <w:rsid w:val="00062CF0"/>
    <w:rsid w:val="00065294"/>
    <w:rsid w:val="0006614F"/>
    <w:rsid w:val="00066356"/>
    <w:rsid w:val="00067610"/>
    <w:rsid w:val="00070867"/>
    <w:rsid w:val="0007101E"/>
    <w:rsid w:val="000712F1"/>
    <w:rsid w:val="0007192E"/>
    <w:rsid w:val="00072288"/>
    <w:rsid w:val="0007289C"/>
    <w:rsid w:val="0007337F"/>
    <w:rsid w:val="000735F1"/>
    <w:rsid w:val="00073A3B"/>
    <w:rsid w:val="0007409B"/>
    <w:rsid w:val="000743F5"/>
    <w:rsid w:val="000744AA"/>
    <w:rsid w:val="0007494B"/>
    <w:rsid w:val="00074B69"/>
    <w:rsid w:val="00074E79"/>
    <w:rsid w:val="0007531B"/>
    <w:rsid w:val="000760A2"/>
    <w:rsid w:val="00076174"/>
    <w:rsid w:val="0007707F"/>
    <w:rsid w:val="00077679"/>
    <w:rsid w:val="0007779D"/>
    <w:rsid w:val="00077949"/>
    <w:rsid w:val="00080310"/>
    <w:rsid w:val="00080597"/>
    <w:rsid w:val="00081537"/>
    <w:rsid w:val="00081F1B"/>
    <w:rsid w:val="000828FF"/>
    <w:rsid w:val="0008298A"/>
    <w:rsid w:val="000830E4"/>
    <w:rsid w:val="000836CA"/>
    <w:rsid w:val="00083FF0"/>
    <w:rsid w:val="00084B35"/>
    <w:rsid w:val="00084C1A"/>
    <w:rsid w:val="00085BE7"/>
    <w:rsid w:val="000872B4"/>
    <w:rsid w:val="000875CA"/>
    <w:rsid w:val="00090AC9"/>
    <w:rsid w:val="00092704"/>
    <w:rsid w:val="000933B1"/>
    <w:rsid w:val="00094F25"/>
    <w:rsid w:val="000953B3"/>
    <w:rsid w:val="000959C6"/>
    <w:rsid w:val="000967B4"/>
    <w:rsid w:val="000969D0"/>
    <w:rsid w:val="00096E73"/>
    <w:rsid w:val="00096EC4"/>
    <w:rsid w:val="000A028C"/>
    <w:rsid w:val="000A0B40"/>
    <w:rsid w:val="000A1478"/>
    <w:rsid w:val="000A1512"/>
    <w:rsid w:val="000A17BE"/>
    <w:rsid w:val="000A1F70"/>
    <w:rsid w:val="000A2241"/>
    <w:rsid w:val="000A22B5"/>
    <w:rsid w:val="000A49E9"/>
    <w:rsid w:val="000A6FDC"/>
    <w:rsid w:val="000B064E"/>
    <w:rsid w:val="000B08E8"/>
    <w:rsid w:val="000B0B9D"/>
    <w:rsid w:val="000B19FE"/>
    <w:rsid w:val="000B34DF"/>
    <w:rsid w:val="000B3BC4"/>
    <w:rsid w:val="000B40CD"/>
    <w:rsid w:val="000B4D8C"/>
    <w:rsid w:val="000B5074"/>
    <w:rsid w:val="000B50C7"/>
    <w:rsid w:val="000B50DA"/>
    <w:rsid w:val="000B5D15"/>
    <w:rsid w:val="000B604F"/>
    <w:rsid w:val="000B6E8A"/>
    <w:rsid w:val="000B75DD"/>
    <w:rsid w:val="000C10F2"/>
    <w:rsid w:val="000C1979"/>
    <w:rsid w:val="000C41FF"/>
    <w:rsid w:val="000C4453"/>
    <w:rsid w:val="000C6167"/>
    <w:rsid w:val="000D086E"/>
    <w:rsid w:val="000D17BA"/>
    <w:rsid w:val="000D2549"/>
    <w:rsid w:val="000D2975"/>
    <w:rsid w:val="000D2A9C"/>
    <w:rsid w:val="000D2E04"/>
    <w:rsid w:val="000D30BD"/>
    <w:rsid w:val="000D5810"/>
    <w:rsid w:val="000D6300"/>
    <w:rsid w:val="000D6C79"/>
    <w:rsid w:val="000D71CA"/>
    <w:rsid w:val="000D7795"/>
    <w:rsid w:val="000D7C02"/>
    <w:rsid w:val="000E05DF"/>
    <w:rsid w:val="000E1DAF"/>
    <w:rsid w:val="000E2236"/>
    <w:rsid w:val="000E2A66"/>
    <w:rsid w:val="000E2E5D"/>
    <w:rsid w:val="000E33FC"/>
    <w:rsid w:val="000E3B20"/>
    <w:rsid w:val="000E464E"/>
    <w:rsid w:val="000E4A67"/>
    <w:rsid w:val="000E4EB3"/>
    <w:rsid w:val="000E50E6"/>
    <w:rsid w:val="000E6D7F"/>
    <w:rsid w:val="000F08A6"/>
    <w:rsid w:val="000F1186"/>
    <w:rsid w:val="000F21E9"/>
    <w:rsid w:val="000F23C0"/>
    <w:rsid w:val="000F3342"/>
    <w:rsid w:val="000F39B7"/>
    <w:rsid w:val="000F3C96"/>
    <w:rsid w:val="000F3F3B"/>
    <w:rsid w:val="000F4314"/>
    <w:rsid w:val="000F478F"/>
    <w:rsid w:val="000F52CF"/>
    <w:rsid w:val="000F563C"/>
    <w:rsid w:val="000F5B65"/>
    <w:rsid w:val="000F5D3E"/>
    <w:rsid w:val="000F75E8"/>
    <w:rsid w:val="00100188"/>
    <w:rsid w:val="0010063E"/>
    <w:rsid w:val="001014DC"/>
    <w:rsid w:val="0010182C"/>
    <w:rsid w:val="00101F77"/>
    <w:rsid w:val="00102975"/>
    <w:rsid w:val="00102FCD"/>
    <w:rsid w:val="00103290"/>
    <w:rsid w:val="00103BE8"/>
    <w:rsid w:val="00105E7F"/>
    <w:rsid w:val="001060E0"/>
    <w:rsid w:val="001064C7"/>
    <w:rsid w:val="00110334"/>
    <w:rsid w:val="001113DB"/>
    <w:rsid w:val="0011174D"/>
    <w:rsid w:val="00111816"/>
    <w:rsid w:val="00111E29"/>
    <w:rsid w:val="00111F7C"/>
    <w:rsid w:val="001128EA"/>
    <w:rsid w:val="001134C8"/>
    <w:rsid w:val="00115034"/>
    <w:rsid w:val="00115A0F"/>
    <w:rsid w:val="00116BB0"/>
    <w:rsid w:val="00116F84"/>
    <w:rsid w:val="00117E6D"/>
    <w:rsid w:val="001202B7"/>
    <w:rsid w:val="00120AC2"/>
    <w:rsid w:val="001212A4"/>
    <w:rsid w:val="00121BCD"/>
    <w:rsid w:val="00121C38"/>
    <w:rsid w:val="00123537"/>
    <w:rsid w:val="00123777"/>
    <w:rsid w:val="00123B40"/>
    <w:rsid w:val="00124094"/>
    <w:rsid w:val="00124201"/>
    <w:rsid w:val="00124233"/>
    <w:rsid w:val="00124EFD"/>
    <w:rsid w:val="001250FE"/>
    <w:rsid w:val="00126766"/>
    <w:rsid w:val="0013054D"/>
    <w:rsid w:val="00130CF1"/>
    <w:rsid w:val="00130DE7"/>
    <w:rsid w:val="00133661"/>
    <w:rsid w:val="001339D5"/>
    <w:rsid w:val="001350C0"/>
    <w:rsid w:val="00135985"/>
    <w:rsid w:val="0013662E"/>
    <w:rsid w:val="00136DB9"/>
    <w:rsid w:val="00136EC3"/>
    <w:rsid w:val="00137C7A"/>
    <w:rsid w:val="00140320"/>
    <w:rsid w:val="00140696"/>
    <w:rsid w:val="00141CBB"/>
    <w:rsid w:val="001426A7"/>
    <w:rsid w:val="001427F0"/>
    <w:rsid w:val="0014289A"/>
    <w:rsid w:val="00142F22"/>
    <w:rsid w:val="00143EC0"/>
    <w:rsid w:val="001450E8"/>
    <w:rsid w:val="00146281"/>
    <w:rsid w:val="00146873"/>
    <w:rsid w:val="001472B5"/>
    <w:rsid w:val="001473F2"/>
    <w:rsid w:val="00147944"/>
    <w:rsid w:val="00151D0B"/>
    <w:rsid w:val="00151F06"/>
    <w:rsid w:val="00152012"/>
    <w:rsid w:val="001529BD"/>
    <w:rsid w:val="0015381A"/>
    <w:rsid w:val="00153A2B"/>
    <w:rsid w:val="00153C7D"/>
    <w:rsid w:val="001541A1"/>
    <w:rsid w:val="0015456D"/>
    <w:rsid w:val="00155160"/>
    <w:rsid w:val="00156603"/>
    <w:rsid w:val="00156ACE"/>
    <w:rsid w:val="00156C0E"/>
    <w:rsid w:val="00156E29"/>
    <w:rsid w:val="00157602"/>
    <w:rsid w:val="00157666"/>
    <w:rsid w:val="001615C7"/>
    <w:rsid w:val="00162070"/>
    <w:rsid w:val="00163428"/>
    <w:rsid w:val="001646EA"/>
    <w:rsid w:val="001666D7"/>
    <w:rsid w:val="001670B1"/>
    <w:rsid w:val="0017069C"/>
    <w:rsid w:val="00172726"/>
    <w:rsid w:val="00172F2C"/>
    <w:rsid w:val="001732A0"/>
    <w:rsid w:val="00173488"/>
    <w:rsid w:val="00174969"/>
    <w:rsid w:val="00175050"/>
    <w:rsid w:val="0017662E"/>
    <w:rsid w:val="001806B5"/>
    <w:rsid w:val="00181002"/>
    <w:rsid w:val="00182446"/>
    <w:rsid w:val="0018305A"/>
    <w:rsid w:val="00183B54"/>
    <w:rsid w:val="001843A4"/>
    <w:rsid w:val="001843BC"/>
    <w:rsid w:val="001847CE"/>
    <w:rsid w:val="001866FB"/>
    <w:rsid w:val="00187113"/>
    <w:rsid w:val="0018721E"/>
    <w:rsid w:val="001875B4"/>
    <w:rsid w:val="00187990"/>
    <w:rsid w:val="00187A2E"/>
    <w:rsid w:val="001903DB"/>
    <w:rsid w:val="00192193"/>
    <w:rsid w:val="001941E8"/>
    <w:rsid w:val="001943B2"/>
    <w:rsid w:val="001950B0"/>
    <w:rsid w:val="001951A2"/>
    <w:rsid w:val="00195633"/>
    <w:rsid w:val="001956D8"/>
    <w:rsid w:val="001971D8"/>
    <w:rsid w:val="001A0088"/>
    <w:rsid w:val="001A13FB"/>
    <w:rsid w:val="001A1932"/>
    <w:rsid w:val="001A2326"/>
    <w:rsid w:val="001A3279"/>
    <w:rsid w:val="001A3318"/>
    <w:rsid w:val="001A3FFB"/>
    <w:rsid w:val="001A42EF"/>
    <w:rsid w:val="001A5BF6"/>
    <w:rsid w:val="001A5EA1"/>
    <w:rsid w:val="001A5FBD"/>
    <w:rsid w:val="001A6C74"/>
    <w:rsid w:val="001A6CCB"/>
    <w:rsid w:val="001A7010"/>
    <w:rsid w:val="001A785C"/>
    <w:rsid w:val="001A79FB"/>
    <w:rsid w:val="001B153A"/>
    <w:rsid w:val="001B18DD"/>
    <w:rsid w:val="001B22FB"/>
    <w:rsid w:val="001B47F0"/>
    <w:rsid w:val="001B6382"/>
    <w:rsid w:val="001B6784"/>
    <w:rsid w:val="001B70BB"/>
    <w:rsid w:val="001B7A79"/>
    <w:rsid w:val="001B7AC0"/>
    <w:rsid w:val="001C06AC"/>
    <w:rsid w:val="001C0AB3"/>
    <w:rsid w:val="001C0FC6"/>
    <w:rsid w:val="001C1181"/>
    <w:rsid w:val="001C1931"/>
    <w:rsid w:val="001C1B1B"/>
    <w:rsid w:val="001C2E1D"/>
    <w:rsid w:val="001C39C0"/>
    <w:rsid w:val="001C4061"/>
    <w:rsid w:val="001C5FBD"/>
    <w:rsid w:val="001C661A"/>
    <w:rsid w:val="001C6A4F"/>
    <w:rsid w:val="001C6B67"/>
    <w:rsid w:val="001C740F"/>
    <w:rsid w:val="001C776E"/>
    <w:rsid w:val="001D0ACC"/>
    <w:rsid w:val="001D12FA"/>
    <w:rsid w:val="001D1F7C"/>
    <w:rsid w:val="001D250B"/>
    <w:rsid w:val="001D3D91"/>
    <w:rsid w:val="001D480F"/>
    <w:rsid w:val="001D52F6"/>
    <w:rsid w:val="001D56FB"/>
    <w:rsid w:val="001D600D"/>
    <w:rsid w:val="001D64D8"/>
    <w:rsid w:val="001D6B4C"/>
    <w:rsid w:val="001D6D0A"/>
    <w:rsid w:val="001D7507"/>
    <w:rsid w:val="001E0324"/>
    <w:rsid w:val="001E0632"/>
    <w:rsid w:val="001E18C4"/>
    <w:rsid w:val="001E38DA"/>
    <w:rsid w:val="001E637B"/>
    <w:rsid w:val="001E7557"/>
    <w:rsid w:val="001F0260"/>
    <w:rsid w:val="001F0D74"/>
    <w:rsid w:val="001F0D95"/>
    <w:rsid w:val="001F1F91"/>
    <w:rsid w:val="001F26BD"/>
    <w:rsid w:val="001F3014"/>
    <w:rsid w:val="001F4C23"/>
    <w:rsid w:val="001F623E"/>
    <w:rsid w:val="001F7897"/>
    <w:rsid w:val="00201BB9"/>
    <w:rsid w:val="002036C1"/>
    <w:rsid w:val="00203971"/>
    <w:rsid w:val="00204128"/>
    <w:rsid w:val="0020475B"/>
    <w:rsid w:val="002053BB"/>
    <w:rsid w:val="00205CDD"/>
    <w:rsid w:val="00205F2E"/>
    <w:rsid w:val="002062E9"/>
    <w:rsid w:val="002100B4"/>
    <w:rsid w:val="0021016A"/>
    <w:rsid w:val="00210C44"/>
    <w:rsid w:val="00211177"/>
    <w:rsid w:val="002112AF"/>
    <w:rsid w:val="00211B76"/>
    <w:rsid w:val="002124BF"/>
    <w:rsid w:val="0021409B"/>
    <w:rsid w:val="00215879"/>
    <w:rsid w:val="002159B2"/>
    <w:rsid w:val="00216239"/>
    <w:rsid w:val="0021711E"/>
    <w:rsid w:val="00217C38"/>
    <w:rsid w:val="00217ECA"/>
    <w:rsid w:val="00220789"/>
    <w:rsid w:val="00221B89"/>
    <w:rsid w:val="00221E4B"/>
    <w:rsid w:val="002223A5"/>
    <w:rsid w:val="002225C3"/>
    <w:rsid w:val="00222B13"/>
    <w:rsid w:val="002230C4"/>
    <w:rsid w:val="00223AB6"/>
    <w:rsid w:val="00223B51"/>
    <w:rsid w:val="00225909"/>
    <w:rsid w:val="00225B86"/>
    <w:rsid w:val="00225F5B"/>
    <w:rsid w:val="00226227"/>
    <w:rsid w:val="00226A4E"/>
    <w:rsid w:val="002279F7"/>
    <w:rsid w:val="0023031F"/>
    <w:rsid w:val="002325A5"/>
    <w:rsid w:val="0023273E"/>
    <w:rsid w:val="00232E65"/>
    <w:rsid w:val="00233BDE"/>
    <w:rsid w:val="00233D7B"/>
    <w:rsid w:val="00233DD8"/>
    <w:rsid w:val="00236158"/>
    <w:rsid w:val="00236290"/>
    <w:rsid w:val="00236362"/>
    <w:rsid w:val="002364E6"/>
    <w:rsid w:val="00236D2A"/>
    <w:rsid w:val="00236D5D"/>
    <w:rsid w:val="00237FEA"/>
    <w:rsid w:val="00240242"/>
    <w:rsid w:val="00240CE5"/>
    <w:rsid w:val="002412AA"/>
    <w:rsid w:val="00241EFB"/>
    <w:rsid w:val="002427CA"/>
    <w:rsid w:val="002437CE"/>
    <w:rsid w:val="00243CE8"/>
    <w:rsid w:val="0024491E"/>
    <w:rsid w:val="002455FE"/>
    <w:rsid w:val="00246E4B"/>
    <w:rsid w:val="00246EF4"/>
    <w:rsid w:val="00247011"/>
    <w:rsid w:val="00247738"/>
    <w:rsid w:val="00250766"/>
    <w:rsid w:val="00250A58"/>
    <w:rsid w:val="00250B53"/>
    <w:rsid w:val="0025148C"/>
    <w:rsid w:val="002514A9"/>
    <w:rsid w:val="00251AC0"/>
    <w:rsid w:val="00251C24"/>
    <w:rsid w:val="00253B1E"/>
    <w:rsid w:val="00253C07"/>
    <w:rsid w:val="002551DD"/>
    <w:rsid w:val="0025531C"/>
    <w:rsid w:val="00255DEB"/>
    <w:rsid w:val="00256220"/>
    <w:rsid w:val="00256D7B"/>
    <w:rsid w:val="002576CB"/>
    <w:rsid w:val="00260592"/>
    <w:rsid w:val="0026093D"/>
    <w:rsid w:val="00261223"/>
    <w:rsid w:val="00262365"/>
    <w:rsid w:val="002632D6"/>
    <w:rsid w:val="0026419A"/>
    <w:rsid w:val="00265037"/>
    <w:rsid w:val="0026512F"/>
    <w:rsid w:val="002665BE"/>
    <w:rsid w:val="00267785"/>
    <w:rsid w:val="00270DF5"/>
    <w:rsid w:val="00271746"/>
    <w:rsid w:val="0027189B"/>
    <w:rsid w:val="002729B9"/>
    <w:rsid w:val="00273768"/>
    <w:rsid w:val="0027376C"/>
    <w:rsid w:val="002738A9"/>
    <w:rsid w:val="0027394D"/>
    <w:rsid w:val="0027431C"/>
    <w:rsid w:val="002749E6"/>
    <w:rsid w:val="00275952"/>
    <w:rsid w:val="002759F4"/>
    <w:rsid w:val="00275BDE"/>
    <w:rsid w:val="00277762"/>
    <w:rsid w:val="002806A0"/>
    <w:rsid w:val="00280994"/>
    <w:rsid w:val="00281CA4"/>
    <w:rsid w:val="002826C8"/>
    <w:rsid w:val="0028270D"/>
    <w:rsid w:val="00282C05"/>
    <w:rsid w:val="00284F4B"/>
    <w:rsid w:val="0028585E"/>
    <w:rsid w:val="00285C5D"/>
    <w:rsid w:val="00286F98"/>
    <w:rsid w:val="002913CC"/>
    <w:rsid w:val="002917FF"/>
    <w:rsid w:val="00294C67"/>
    <w:rsid w:val="002952E8"/>
    <w:rsid w:val="0029761B"/>
    <w:rsid w:val="00297635"/>
    <w:rsid w:val="002A0878"/>
    <w:rsid w:val="002A0CE1"/>
    <w:rsid w:val="002A12AE"/>
    <w:rsid w:val="002A12E7"/>
    <w:rsid w:val="002A1979"/>
    <w:rsid w:val="002A2F15"/>
    <w:rsid w:val="002A335C"/>
    <w:rsid w:val="002A339F"/>
    <w:rsid w:val="002A3CFC"/>
    <w:rsid w:val="002A5DC1"/>
    <w:rsid w:val="002A65B4"/>
    <w:rsid w:val="002A7DB0"/>
    <w:rsid w:val="002A7F21"/>
    <w:rsid w:val="002B003C"/>
    <w:rsid w:val="002B039E"/>
    <w:rsid w:val="002B0833"/>
    <w:rsid w:val="002B0C3C"/>
    <w:rsid w:val="002B15F0"/>
    <w:rsid w:val="002B233D"/>
    <w:rsid w:val="002B2449"/>
    <w:rsid w:val="002B34BB"/>
    <w:rsid w:val="002B387F"/>
    <w:rsid w:val="002B3C97"/>
    <w:rsid w:val="002B41CF"/>
    <w:rsid w:val="002B4831"/>
    <w:rsid w:val="002B48DA"/>
    <w:rsid w:val="002B5019"/>
    <w:rsid w:val="002B6965"/>
    <w:rsid w:val="002B721E"/>
    <w:rsid w:val="002B7CAF"/>
    <w:rsid w:val="002B7FD1"/>
    <w:rsid w:val="002C0F04"/>
    <w:rsid w:val="002C1C4B"/>
    <w:rsid w:val="002C1FF9"/>
    <w:rsid w:val="002C2C2E"/>
    <w:rsid w:val="002C2ECA"/>
    <w:rsid w:val="002C4E20"/>
    <w:rsid w:val="002C52CD"/>
    <w:rsid w:val="002C5B0A"/>
    <w:rsid w:val="002C5B83"/>
    <w:rsid w:val="002C5C93"/>
    <w:rsid w:val="002C66B2"/>
    <w:rsid w:val="002C6F6E"/>
    <w:rsid w:val="002D052B"/>
    <w:rsid w:val="002D0BB2"/>
    <w:rsid w:val="002D2653"/>
    <w:rsid w:val="002D2EF6"/>
    <w:rsid w:val="002D331A"/>
    <w:rsid w:val="002D6FE7"/>
    <w:rsid w:val="002D76CA"/>
    <w:rsid w:val="002D7714"/>
    <w:rsid w:val="002D7D13"/>
    <w:rsid w:val="002E04A6"/>
    <w:rsid w:val="002E0518"/>
    <w:rsid w:val="002E1091"/>
    <w:rsid w:val="002E1699"/>
    <w:rsid w:val="002E17B4"/>
    <w:rsid w:val="002E1C31"/>
    <w:rsid w:val="002E2785"/>
    <w:rsid w:val="002E33D6"/>
    <w:rsid w:val="002E49CA"/>
    <w:rsid w:val="002E5794"/>
    <w:rsid w:val="002E6830"/>
    <w:rsid w:val="002E69AD"/>
    <w:rsid w:val="002E7B35"/>
    <w:rsid w:val="002F1BF5"/>
    <w:rsid w:val="002F1D91"/>
    <w:rsid w:val="002F693F"/>
    <w:rsid w:val="003006E9"/>
    <w:rsid w:val="0030102D"/>
    <w:rsid w:val="0030694D"/>
    <w:rsid w:val="00306BF0"/>
    <w:rsid w:val="00307D9F"/>
    <w:rsid w:val="00310FCD"/>
    <w:rsid w:val="00312016"/>
    <w:rsid w:val="00313075"/>
    <w:rsid w:val="0031372A"/>
    <w:rsid w:val="003141CC"/>
    <w:rsid w:val="00315817"/>
    <w:rsid w:val="00315938"/>
    <w:rsid w:val="003166A4"/>
    <w:rsid w:val="003173C9"/>
    <w:rsid w:val="003176C4"/>
    <w:rsid w:val="00317D86"/>
    <w:rsid w:val="0032032D"/>
    <w:rsid w:val="0032093A"/>
    <w:rsid w:val="003223CB"/>
    <w:rsid w:val="00323A02"/>
    <w:rsid w:val="003250EA"/>
    <w:rsid w:val="00325DFF"/>
    <w:rsid w:val="0032623B"/>
    <w:rsid w:val="003268DB"/>
    <w:rsid w:val="003273EE"/>
    <w:rsid w:val="0033030A"/>
    <w:rsid w:val="003305FF"/>
    <w:rsid w:val="003306D5"/>
    <w:rsid w:val="00331D61"/>
    <w:rsid w:val="00331D63"/>
    <w:rsid w:val="0033281E"/>
    <w:rsid w:val="00334FDB"/>
    <w:rsid w:val="00335072"/>
    <w:rsid w:val="00335B9F"/>
    <w:rsid w:val="00335D08"/>
    <w:rsid w:val="00337661"/>
    <w:rsid w:val="00337773"/>
    <w:rsid w:val="00337A64"/>
    <w:rsid w:val="00337B37"/>
    <w:rsid w:val="003407EE"/>
    <w:rsid w:val="00340919"/>
    <w:rsid w:val="00340D37"/>
    <w:rsid w:val="003413AB"/>
    <w:rsid w:val="003414D6"/>
    <w:rsid w:val="00341510"/>
    <w:rsid w:val="00342209"/>
    <w:rsid w:val="0034233D"/>
    <w:rsid w:val="00342CCD"/>
    <w:rsid w:val="003436C3"/>
    <w:rsid w:val="00343A46"/>
    <w:rsid w:val="00343D37"/>
    <w:rsid w:val="0034696E"/>
    <w:rsid w:val="00346A47"/>
    <w:rsid w:val="00346D82"/>
    <w:rsid w:val="00347C05"/>
    <w:rsid w:val="003506A0"/>
    <w:rsid w:val="0035168B"/>
    <w:rsid w:val="00351930"/>
    <w:rsid w:val="00352CD9"/>
    <w:rsid w:val="00354919"/>
    <w:rsid w:val="00355600"/>
    <w:rsid w:val="003562D2"/>
    <w:rsid w:val="0035667F"/>
    <w:rsid w:val="00357B08"/>
    <w:rsid w:val="00357D3A"/>
    <w:rsid w:val="00361D53"/>
    <w:rsid w:val="00361EC9"/>
    <w:rsid w:val="00362192"/>
    <w:rsid w:val="00362A07"/>
    <w:rsid w:val="0036327C"/>
    <w:rsid w:val="00364C33"/>
    <w:rsid w:val="0036503C"/>
    <w:rsid w:val="00365AFD"/>
    <w:rsid w:val="00371F35"/>
    <w:rsid w:val="003720F4"/>
    <w:rsid w:val="003724B2"/>
    <w:rsid w:val="003727F3"/>
    <w:rsid w:val="00373A71"/>
    <w:rsid w:val="00374853"/>
    <w:rsid w:val="00374ABB"/>
    <w:rsid w:val="00374D70"/>
    <w:rsid w:val="00374E0F"/>
    <w:rsid w:val="0037516B"/>
    <w:rsid w:val="003759EE"/>
    <w:rsid w:val="00375F2F"/>
    <w:rsid w:val="00380356"/>
    <w:rsid w:val="00381CDF"/>
    <w:rsid w:val="00382B30"/>
    <w:rsid w:val="00383133"/>
    <w:rsid w:val="003851AB"/>
    <w:rsid w:val="00385874"/>
    <w:rsid w:val="003862A8"/>
    <w:rsid w:val="00386693"/>
    <w:rsid w:val="00386AC7"/>
    <w:rsid w:val="00387076"/>
    <w:rsid w:val="00387C9A"/>
    <w:rsid w:val="003905A9"/>
    <w:rsid w:val="00390BEF"/>
    <w:rsid w:val="00391686"/>
    <w:rsid w:val="00391746"/>
    <w:rsid w:val="003925BD"/>
    <w:rsid w:val="0039289C"/>
    <w:rsid w:val="00392C73"/>
    <w:rsid w:val="0039345A"/>
    <w:rsid w:val="00395521"/>
    <w:rsid w:val="00395DD8"/>
    <w:rsid w:val="0039668A"/>
    <w:rsid w:val="0039702F"/>
    <w:rsid w:val="00397647"/>
    <w:rsid w:val="003A0E68"/>
    <w:rsid w:val="003A1397"/>
    <w:rsid w:val="003A2717"/>
    <w:rsid w:val="003A2780"/>
    <w:rsid w:val="003A4CD7"/>
    <w:rsid w:val="003A606D"/>
    <w:rsid w:val="003A628B"/>
    <w:rsid w:val="003B0F4D"/>
    <w:rsid w:val="003B18D4"/>
    <w:rsid w:val="003B1B17"/>
    <w:rsid w:val="003B258E"/>
    <w:rsid w:val="003B2BA4"/>
    <w:rsid w:val="003B37D3"/>
    <w:rsid w:val="003B38DA"/>
    <w:rsid w:val="003B42D9"/>
    <w:rsid w:val="003B6041"/>
    <w:rsid w:val="003B6666"/>
    <w:rsid w:val="003B78B9"/>
    <w:rsid w:val="003B79B3"/>
    <w:rsid w:val="003C1D51"/>
    <w:rsid w:val="003C24EC"/>
    <w:rsid w:val="003C3F53"/>
    <w:rsid w:val="003C41AA"/>
    <w:rsid w:val="003C4355"/>
    <w:rsid w:val="003C4782"/>
    <w:rsid w:val="003C5125"/>
    <w:rsid w:val="003C664D"/>
    <w:rsid w:val="003C6C6F"/>
    <w:rsid w:val="003C6E3C"/>
    <w:rsid w:val="003C746D"/>
    <w:rsid w:val="003D0211"/>
    <w:rsid w:val="003D0D60"/>
    <w:rsid w:val="003D1B5C"/>
    <w:rsid w:val="003D3538"/>
    <w:rsid w:val="003D40F8"/>
    <w:rsid w:val="003D43ED"/>
    <w:rsid w:val="003D4F68"/>
    <w:rsid w:val="003D5A0B"/>
    <w:rsid w:val="003D7979"/>
    <w:rsid w:val="003E1FBA"/>
    <w:rsid w:val="003E24C4"/>
    <w:rsid w:val="003E322D"/>
    <w:rsid w:val="003E5BFB"/>
    <w:rsid w:val="003E66FA"/>
    <w:rsid w:val="003F0354"/>
    <w:rsid w:val="003F07AD"/>
    <w:rsid w:val="003F09F8"/>
    <w:rsid w:val="003F1116"/>
    <w:rsid w:val="003F14F6"/>
    <w:rsid w:val="003F1715"/>
    <w:rsid w:val="003F2393"/>
    <w:rsid w:val="003F2EC7"/>
    <w:rsid w:val="003F3A69"/>
    <w:rsid w:val="003F4E05"/>
    <w:rsid w:val="003F4E83"/>
    <w:rsid w:val="003F60B5"/>
    <w:rsid w:val="003F71FC"/>
    <w:rsid w:val="003F720A"/>
    <w:rsid w:val="003F72F2"/>
    <w:rsid w:val="003F763F"/>
    <w:rsid w:val="003F7DBD"/>
    <w:rsid w:val="004007C4"/>
    <w:rsid w:val="004011A3"/>
    <w:rsid w:val="00402B1A"/>
    <w:rsid w:val="0040370F"/>
    <w:rsid w:val="00404459"/>
    <w:rsid w:val="00404C13"/>
    <w:rsid w:val="00405724"/>
    <w:rsid w:val="00406277"/>
    <w:rsid w:val="00407DA2"/>
    <w:rsid w:val="004108EF"/>
    <w:rsid w:val="004128E6"/>
    <w:rsid w:val="0041308A"/>
    <w:rsid w:val="00413440"/>
    <w:rsid w:val="004136F7"/>
    <w:rsid w:val="00413B93"/>
    <w:rsid w:val="00413D9A"/>
    <w:rsid w:val="004140ED"/>
    <w:rsid w:val="00415A60"/>
    <w:rsid w:val="00416029"/>
    <w:rsid w:val="0041679B"/>
    <w:rsid w:val="00416CF9"/>
    <w:rsid w:val="00417C88"/>
    <w:rsid w:val="004200C7"/>
    <w:rsid w:val="00420131"/>
    <w:rsid w:val="00420469"/>
    <w:rsid w:val="0042593A"/>
    <w:rsid w:val="00425980"/>
    <w:rsid w:val="004262E4"/>
    <w:rsid w:val="00426529"/>
    <w:rsid w:val="00427B1E"/>
    <w:rsid w:val="00430B93"/>
    <w:rsid w:val="004315E2"/>
    <w:rsid w:val="00432EA9"/>
    <w:rsid w:val="004337F2"/>
    <w:rsid w:val="004338A4"/>
    <w:rsid w:val="00433F91"/>
    <w:rsid w:val="00434C3F"/>
    <w:rsid w:val="00434F8F"/>
    <w:rsid w:val="0043710A"/>
    <w:rsid w:val="00441429"/>
    <w:rsid w:val="00441DDD"/>
    <w:rsid w:val="004420C6"/>
    <w:rsid w:val="0044215A"/>
    <w:rsid w:val="00442696"/>
    <w:rsid w:val="00442E4F"/>
    <w:rsid w:val="004435DC"/>
    <w:rsid w:val="00443DA7"/>
    <w:rsid w:val="00443F1C"/>
    <w:rsid w:val="004452C6"/>
    <w:rsid w:val="004466B0"/>
    <w:rsid w:val="00447167"/>
    <w:rsid w:val="00447C1A"/>
    <w:rsid w:val="00450150"/>
    <w:rsid w:val="00450B6D"/>
    <w:rsid w:val="00450CB7"/>
    <w:rsid w:val="00450CF7"/>
    <w:rsid w:val="0045126F"/>
    <w:rsid w:val="00451422"/>
    <w:rsid w:val="00452F0B"/>
    <w:rsid w:val="004535D1"/>
    <w:rsid w:val="00453C66"/>
    <w:rsid w:val="00454511"/>
    <w:rsid w:val="004546CF"/>
    <w:rsid w:val="00456463"/>
    <w:rsid w:val="004566AA"/>
    <w:rsid w:val="00456E89"/>
    <w:rsid w:val="0045743A"/>
    <w:rsid w:val="00457DD5"/>
    <w:rsid w:val="00460EE2"/>
    <w:rsid w:val="0046435F"/>
    <w:rsid w:val="004645A2"/>
    <w:rsid w:val="00465AB4"/>
    <w:rsid w:val="00465D47"/>
    <w:rsid w:val="00465EAC"/>
    <w:rsid w:val="004710E3"/>
    <w:rsid w:val="00472D28"/>
    <w:rsid w:val="00472D38"/>
    <w:rsid w:val="004735B3"/>
    <w:rsid w:val="00473708"/>
    <w:rsid w:val="00474687"/>
    <w:rsid w:val="00476AB2"/>
    <w:rsid w:val="00477450"/>
    <w:rsid w:val="0047763F"/>
    <w:rsid w:val="004777A8"/>
    <w:rsid w:val="00477993"/>
    <w:rsid w:val="00477AD2"/>
    <w:rsid w:val="00477F1A"/>
    <w:rsid w:val="0048058F"/>
    <w:rsid w:val="00480C00"/>
    <w:rsid w:val="00480E7A"/>
    <w:rsid w:val="00480F62"/>
    <w:rsid w:val="00481ABA"/>
    <w:rsid w:val="004821B3"/>
    <w:rsid w:val="00482D34"/>
    <w:rsid w:val="00483A52"/>
    <w:rsid w:val="0048546A"/>
    <w:rsid w:val="004858E8"/>
    <w:rsid w:val="004871A8"/>
    <w:rsid w:val="004871BA"/>
    <w:rsid w:val="00487DAE"/>
    <w:rsid w:val="00487F1A"/>
    <w:rsid w:val="004902B0"/>
    <w:rsid w:val="00490706"/>
    <w:rsid w:val="0049074F"/>
    <w:rsid w:val="0049083C"/>
    <w:rsid w:val="00490AF5"/>
    <w:rsid w:val="00490FF3"/>
    <w:rsid w:val="00491878"/>
    <w:rsid w:val="00491DCE"/>
    <w:rsid w:val="00492038"/>
    <w:rsid w:val="0049251E"/>
    <w:rsid w:val="0049349B"/>
    <w:rsid w:val="0049487A"/>
    <w:rsid w:val="00496B46"/>
    <w:rsid w:val="004979AE"/>
    <w:rsid w:val="004A1168"/>
    <w:rsid w:val="004A11FB"/>
    <w:rsid w:val="004A1642"/>
    <w:rsid w:val="004A34FA"/>
    <w:rsid w:val="004A6FF4"/>
    <w:rsid w:val="004A72EE"/>
    <w:rsid w:val="004A7770"/>
    <w:rsid w:val="004B1813"/>
    <w:rsid w:val="004B25D8"/>
    <w:rsid w:val="004B2804"/>
    <w:rsid w:val="004B3208"/>
    <w:rsid w:val="004B4221"/>
    <w:rsid w:val="004B6F1E"/>
    <w:rsid w:val="004B75CB"/>
    <w:rsid w:val="004C013D"/>
    <w:rsid w:val="004C05B1"/>
    <w:rsid w:val="004C09F6"/>
    <w:rsid w:val="004C16B4"/>
    <w:rsid w:val="004C191E"/>
    <w:rsid w:val="004C1F8E"/>
    <w:rsid w:val="004C20C8"/>
    <w:rsid w:val="004C5FB1"/>
    <w:rsid w:val="004C70A5"/>
    <w:rsid w:val="004C7892"/>
    <w:rsid w:val="004D00AA"/>
    <w:rsid w:val="004D031B"/>
    <w:rsid w:val="004D0435"/>
    <w:rsid w:val="004D0845"/>
    <w:rsid w:val="004D0ECF"/>
    <w:rsid w:val="004D0FDC"/>
    <w:rsid w:val="004D2178"/>
    <w:rsid w:val="004D3823"/>
    <w:rsid w:val="004D532F"/>
    <w:rsid w:val="004D5804"/>
    <w:rsid w:val="004D5A64"/>
    <w:rsid w:val="004D70C0"/>
    <w:rsid w:val="004D7332"/>
    <w:rsid w:val="004D7DD2"/>
    <w:rsid w:val="004E0ECF"/>
    <w:rsid w:val="004E10FF"/>
    <w:rsid w:val="004E13A9"/>
    <w:rsid w:val="004E21A6"/>
    <w:rsid w:val="004E33EE"/>
    <w:rsid w:val="004E3B2F"/>
    <w:rsid w:val="004E4B53"/>
    <w:rsid w:val="004E55CC"/>
    <w:rsid w:val="004E5A47"/>
    <w:rsid w:val="004E5FAD"/>
    <w:rsid w:val="004E6B61"/>
    <w:rsid w:val="004E6D01"/>
    <w:rsid w:val="004E6FD4"/>
    <w:rsid w:val="004E7648"/>
    <w:rsid w:val="004E768F"/>
    <w:rsid w:val="004F181D"/>
    <w:rsid w:val="004F19A1"/>
    <w:rsid w:val="004F29EF"/>
    <w:rsid w:val="004F2DDC"/>
    <w:rsid w:val="004F3758"/>
    <w:rsid w:val="004F48EF"/>
    <w:rsid w:val="004F65F4"/>
    <w:rsid w:val="004F72C2"/>
    <w:rsid w:val="004F7580"/>
    <w:rsid w:val="004F77E2"/>
    <w:rsid w:val="005006CD"/>
    <w:rsid w:val="00500B16"/>
    <w:rsid w:val="00501CFB"/>
    <w:rsid w:val="00501F29"/>
    <w:rsid w:val="005026EE"/>
    <w:rsid w:val="005031BF"/>
    <w:rsid w:val="00503B71"/>
    <w:rsid w:val="00504005"/>
    <w:rsid w:val="00504065"/>
    <w:rsid w:val="00504654"/>
    <w:rsid w:val="00504691"/>
    <w:rsid w:val="005075C1"/>
    <w:rsid w:val="00507CCD"/>
    <w:rsid w:val="00510058"/>
    <w:rsid w:val="00510248"/>
    <w:rsid w:val="0051061C"/>
    <w:rsid w:val="00511433"/>
    <w:rsid w:val="00511B07"/>
    <w:rsid w:val="0051221C"/>
    <w:rsid w:val="005131D2"/>
    <w:rsid w:val="005138D4"/>
    <w:rsid w:val="00513B04"/>
    <w:rsid w:val="00513BBC"/>
    <w:rsid w:val="00514621"/>
    <w:rsid w:val="00515015"/>
    <w:rsid w:val="005166CC"/>
    <w:rsid w:val="005241F9"/>
    <w:rsid w:val="00524C62"/>
    <w:rsid w:val="005250F6"/>
    <w:rsid w:val="00525844"/>
    <w:rsid w:val="00525B73"/>
    <w:rsid w:val="005268A0"/>
    <w:rsid w:val="005269D8"/>
    <w:rsid w:val="00526BB7"/>
    <w:rsid w:val="00527362"/>
    <w:rsid w:val="005273E8"/>
    <w:rsid w:val="00531795"/>
    <w:rsid w:val="005317E8"/>
    <w:rsid w:val="00531DBC"/>
    <w:rsid w:val="00532715"/>
    <w:rsid w:val="005327E2"/>
    <w:rsid w:val="00532974"/>
    <w:rsid w:val="0053309A"/>
    <w:rsid w:val="0053390F"/>
    <w:rsid w:val="00535E87"/>
    <w:rsid w:val="00537110"/>
    <w:rsid w:val="005371CA"/>
    <w:rsid w:val="00537494"/>
    <w:rsid w:val="00537B95"/>
    <w:rsid w:val="00541BB1"/>
    <w:rsid w:val="00542F45"/>
    <w:rsid w:val="005440F6"/>
    <w:rsid w:val="0054519F"/>
    <w:rsid w:val="00546082"/>
    <w:rsid w:val="005465AC"/>
    <w:rsid w:val="005468AE"/>
    <w:rsid w:val="00547E92"/>
    <w:rsid w:val="00550378"/>
    <w:rsid w:val="00550F68"/>
    <w:rsid w:val="005515DA"/>
    <w:rsid w:val="00551642"/>
    <w:rsid w:val="00551969"/>
    <w:rsid w:val="00551B7F"/>
    <w:rsid w:val="005528CC"/>
    <w:rsid w:val="00552F90"/>
    <w:rsid w:val="00553A75"/>
    <w:rsid w:val="0055408B"/>
    <w:rsid w:val="00554BEE"/>
    <w:rsid w:val="00554E10"/>
    <w:rsid w:val="00555A93"/>
    <w:rsid w:val="00555C32"/>
    <w:rsid w:val="005576ED"/>
    <w:rsid w:val="00557CA2"/>
    <w:rsid w:val="00560187"/>
    <w:rsid w:val="0056058C"/>
    <w:rsid w:val="005608E1"/>
    <w:rsid w:val="00561392"/>
    <w:rsid w:val="005623A6"/>
    <w:rsid w:val="005625CB"/>
    <w:rsid w:val="00562B92"/>
    <w:rsid w:val="00563068"/>
    <w:rsid w:val="00564F13"/>
    <w:rsid w:val="00565C26"/>
    <w:rsid w:val="00566684"/>
    <w:rsid w:val="005666F7"/>
    <w:rsid w:val="00567F9F"/>
    <w:rsid w:val="00570251"/>
    <w:rsid w:val="005705EB"/>
    <w:rsid w:val="005709B3"/>
    <w:rsid w:val="00570A80"/>
    <w:rsid w:val="0057135E"/>
    <w:rsid w:val="00572386"/>
    <w:rsid w:val="00573DC3"/>
    <w:rsid w:val="00575833"/>
    <w:rsid w:val="00575B5B"/>
    <w:rsid w:val="00576DD7"/>
    <w:rsid w:val="00580052"/>
    <w:rsid w:val="00580469"/>
    <w:rsid w:val="005808E0"/>
    <w:rsid w:val="00580C1E"/>
    <w:rsid w:val="0058128E"/>
    <w:rsid w:val="00582684"/>
    <w:rsid w:val="005845EF"/>
    <w:rsid w:val="005848DC"/>
    <w:rsid w:val="00585946"/>
    <w:rsid w:val="00585A88"/>
    <w:rsid w:val="00586259"/>
    <w:rsid w:val="0058663C"/>
    <w:rsid w:val="00586B50"/>
    <w:rsid w:val="00587B12"/>
    <w:rsid w:val="00587C4A"/>
    <w:rsid w:val="00587EBB"/>
    <w:rsid w:val="0059048C"/>
    <w:rsid w:val="00590619"/>
    <w:rsid w:val="00591162"/>
    <w:rsid w:val="005920BE"/>
    <w:rsid w:val="005921DB"/>
    <w:rsid w:val="00592CAE"/>
    <w:rsid w:val="00597458"/>
    <w:rsid w:val="00597E46"/>
    <w:rsid w:val="005A06BD"/>
    <w:rsid w:val="005A0F05"/>
    <w:rsid w:val="005A133A"/>
    <w:rsid w:val="005A1523"/>
    <w:rsid w:val="005A191B"/>
    <w:rsid w:val="005A2BC3"/>
    <w:rsid w:val="005A374E"/>
    <w:rsid w:val="005A3918"/>
    <w:rsid w:val="005A3965"/>
    <w:rsid w:val="005A4BFF"/>
    <w:rsid w:val="005A6626"/>
    <w:rsid w:val="005A6863"/>
    <w:rsid w:val="005B07F5"/>
    <w:rsid w:val="005B0D6C"/>
    <w:rsid w:val="005B20BE"/>
    <w:rsid w:val="005B2959"/>
    <w:rsid w:val="005B2A5C"/>
    <w:rsid w:val="005B3CB5"/>
    <w:rsid w:val="005B3DEE"/>
    <w:rsid w:val="005B4251"/>
    <w:rsid w:val="005B5BEC"/>
    <w:rsid w:val="005B62CC"/>
    <w:rsid w:val="005B69C8"/>
    <w:rsid w:val="005B7EC3"/>
    <w:rsid w:val="005C0091"/>
    <w:rsid w:val="005C00E0"/>
    <w:rsid w:val="005C12CC"/>
    <w:rsid w:val="005C1F1F"/>
    <w:rsid w:val="005C21BC"/>
    <w:rsid w:val="005C2D10"/>
    <w:rsid w:val="005C436F"/>
    <w:rsid w:val="005C4A5A"/>
    <w:rsid w:val="005C5869"/>
    <w:rsid w:val="005C5A8C"/>
    <w:rsid w:val="005C65FA"/>
    <w:rsid w:val="005C7A91"/>
    <w:rsid w:val="005D0806"/>
    <w:rsid w:val="005D0CE2"/>
    <w:rsid w:val="005D0CE8"/>
    <w:rsid w:val="005D0F04"/>
    <w:rsid w:val="005D1FD6"/>
    <w:rsid w:val="005D44C9"/>
    <w:rsid w:val="005D4D36"/>
    <w:rsid w:val="005D5CD3"/>
    <w:rsid w:val="005D6042"/>
    <w:rsid w:val="005D6325"/>
    <w:rsid w:val="005D6961"/>
    <w:rsid w:val="005D6CFE"/>
    <w:rsid w:val="005E04BC"/>
    <w:rsid w:val="005E0CCD"/>
    <w:rsid w:val="005E0F0F"/>
    <w:rsid w:val="005E149B"/>
    <w:rsid w:val="005E26B7"/>
    <w:rsid w:val="005E2AA1"/>
    <w:rsid w:val="005E37C4"/>
    <w:rsid w:val="005E3CBC"/>
    <w:rsid w:val="005E3CD4"/>
    <w:rsid w:val="005E4732"/>
    <w:rsid w:val="005E6A4D"/>
    <w:rsid w:val="005E6CCC"/>
    <w:rsid w:val="005E7A0F"/>
    <w:rsid w:val="005F17E2"/>
    <w:rsid w:val="005F195B"/>
    <w:rsid w:val="005F2A80"/>
    <w:rsid w:val="005F32C5"/>
    <w:rsid w:val="005F36DA"/>
    <w:rsid w:val="005F3CCE"/>
    <w:rsid w:val="005F46FE"/>
    <w:rsid w:val="005F49A2"/>
    <w:rsid w:val="005F4A1D"/>
    <w:rsid w:val="005F4C62"/>
    <w:rsid w:val="005F5CA1"/>
    <w:rsid w:val="00600093"/>
    <w:rsid w:val="0060098E"/>
    <w:rsid w:val="006009FA"/>
    <w:rsid w:val="00601102"/>
    <w:rsid w:val="006017E9"/>
    <w:rsid w:val="00601850"/>
    <w:rsid w:val="00601E3F"/>
    <w:rsid w:val="0060252C"/>
    <w:rsid w:val="00603FB4"/>
    <w:rsid w:val="00604B21"/>
    <w:rsid w:val="00605D6C"/>
    <w:rsid w:val="006076B1"/>
    <w:rsid w:val="00607799"/>
    <w:rsid w:val="006077F4"/>
    <w:rsid w:val="0060782E"/>
    <w:rsid w:val="00610C8C"/>
    <w:rsid w:val="0061110C"/>
    <w:rsid w:val="00612F61"/>
    <w:rsid w:val="006133A9"/>
    <w:rsid w:val="0061408F"/>
    <w:rsid w:val="00614D6F"/>
    <w:rsid w:val="00616B0C"/>
    <w:rsid w:val="00617227"/>
    <w:rsid w:val="006177AC"/>
    <w:rsid w:val="00617C4D"/>
    <w:rsid w:val="00620634"/>
    <w:rsid w:val="006207E4"/>
    <w:rsid w:val="0062167E"/>
    <w:rsid w:val="006219CD"/>
    <w:rsid w:val="00621C94"/>
    <w:rsid w:val="00622292"/>
    <w:rsid w:val="00623673"/>
    <w:rsid w:val="006237AB"/>
    <w:rsid w:val="00623C53"/>
    <w:rsid w:val="00624A98"/>
    <w:rsid w:val="0062544C"/>
    <w:rsid w:val="0062590D"/>
    <w:rsid w:val="00627CA7"/>
    <w:rsid w:val="006323D1"/>
    <w:rsid w:val="0063396A"/>
    <w:rsid w:val="00633C9D"/>
    <w:rsid w:val="00634B82"/>
    <w:rsid w:val="00634FBE"/>
    <w:rsid w:val="00636108"/>
    <w:rsid w:val="00636680"/>
    <w:rsid w:val="0063683C"/>
    <w:rsid w:val="00636959"/>
    <w:rsid w:val="00636D87"/>
    <w:rsid w:val="00637A78"/>
    <w:rsid w:val="00637E2A"/>
    <w:rsid w:val="00640E67"/>
    <w:rsid w:val="006423C8"/>
    <w:rsid w:val="006428F6"/>
    <w:rsid w:val="00643028"/>
    <w:rsid w:val="0064326F"/>
    <w:rsid w:val="00644297"/>
    <w:rsid w:val="00644C81"/>
    <w:rsid w:val="00645011"/>
    <w:rsid w:val="00646A1D"/>
    <w:rsid w:val="0064750C"/>
    <w:rsid w:val="0065073B"/>
    <w:rsid w:val="00650A21"/>
    <w:rsid w:val="00650CFF"/>
    <w:rsid w:val="00650E00"/>
    <w:rsid w:val="0065155B"/>
    <w:rsid w:val="0065295C"/>
    <w:rsid w:val="00653BFC"/>
    <w:rsid w:val="0065410E"/>
    <w:rsid w:val="006549ED"/>
    <w:rsid w:val="00654F4C"/>
    <w:rsid w:val="00656CF4"/>
    <w:rsid w:val="00657356"/>
    <w:rsid w:val="00657E0C"/>
    <w:rsid w:val="00657F36"/>
    <w:rsid w:val="00660CC1"/>
    <w:rsid w:val="006612AE"/>
    <w:rsid w:val="006630D0"/>
    <w:rsid w:val="00664559"/>
    <w:rsid w:val="0066521D"/>
    <w:rsid w:val="00665469"/>
    <w:rsid w:val="0066570B"/>
    <w:rsid w:val="006662E3"/>
    <w:rsid w:val="006674AF"/>
    <w:rsid w:val="00667DBA"/>
    <w:rsid w:val="006713CD"/>
    <w:rsid w:val="00671BEC"/>
    <w:rsid w:val="006721F5"/>
    <w:rsid w:val="00673A23"/>
    <w:rsid w:val="00673F46"/>
    <w:rsid w:val="006746B9"/>
    <w:rsid w:val="00675CF6"/>
    <w:rsid w:val="00680231"/>
    <w:rsid w:val="006803C5"/>
    <w:rsid w:val="006806D9"/>
    <w:rsid w:val="00682166"/>
    <w:rsid w:val="00682590"/>
    <w:rsid w:val="006828A6"/>
    <w:rsid w:val="00682DD1"/>
    <w:rsid w:val="00683EB8"/>
    <w:rsid w:val="00684536"/>
    <w:rsid w:val="00684FCC"/>
    <w:rsid w:val="00685473"/>
    <w:rsid w:val="00687CA3"/>
    <w:rsid w:val="00691BE6"/>
    <w:rsid w:val="00693FFB"/>
    <w:rsid w:val="006963F6"/>
    <w:rsid w:val="006964C6"/>
    <w:rsid w:val="00697573"/>
    <w:rsid w:val="00697A7A"/>
    <w:rsid w:val="00697C65"/>
    <w:rsid w:val="006A09F3"/>
    <w:rsid w:val="006A1E9B"/>
    <w:rsid w:val="006A2273"/>
    <w:rsid w:val="006A24F1"/>
    <w:rsid w:val="006A2735"/>
    <w:rsid w:val="006A2C2B"/>
    <w:rsid w:val="006A3850"/>
    <w:rsid w:val="006A39CD"/>
    <w:rsid w:val="006A43E5"/>
    <w:rsid w:val="006A5833"/>
    <w:rsid w:val="006A5B72"/>
    <w:rsid w:val="006A75B9"/>
    <w:rsid w:val="006B0615"/>
    <w:rsid w:val="006B0783"/>
    <w:rsid w:val="006B15E3"/>
    <w:rsid w:val="006B21BD"/>
    <w:rsid w:val="006B3645"/>
    <w:rsid w:val="006B37DB"/>
    <w:rsid w:val="006B39AA"/>
    <w:rsid w:val="006B3B9E"/>
    <w:rsid w:val="006B42A6"/>
    <w:rsid w:val="006B42A8"/>
    <w:rsid w:val="006B7D27"/>
    <w:rsid w:val="006C031B"/>
    <w:rsid w:val="006C0F04"/>
    <w:rsid w:val="006C21E1"/>
    <w:rsid w:val="006C2EF7"/>
    <w:rsid w:val="006C418C"/>
    <w:rsid w:val="006C494E"/>
    <w:rsid w:val="006C5A4F"/>
    <w:rsid w:val="006C5FCF"/>
    <w:rsid w:val="006C65F6"/>
    <w:rsid w:val="006C6A65"/>
    <w:rsid w:val="006C6CFD"/>
    <w:rsid w:val="006C7B10"/>
    <w:rsid w:val="006D1359"/>
    <w:rsid w:val="006D2B6C"/>
    <w:rsid w:val="006D337A"/>
    <w:rsid w:val="006D34CA"/>
    <w:rsid w:val="006D434B"/>
    <w:rsid w:val="006D43A2"/>
    <w:rsid w:val="006D510B"/>
    <w:rsid w:val="006D5562"/>
    <w:rsid w:val="006D5707"/>
    <w:rsid w:val="006D5948"/>
    <w:rsid w:val="006D59B9"/>
    <w:rsid w:val="006D5DC0"/>
    <w:rsid w:val="006D653F"/>
    <w:rsid w:val="006D66ED"/>
    <w:rsid w:val="006E1972"/>
    <w:rsid w:val="006E23BE"/>
    <w:rsid w:val="006E23D6"/>
    <w:rsid w:val="006E2D65"/>
    <w:rsid w:val="006E3943"/>
    <w:rsid w:val="006E3AD3"/>
    <w:rsid w:val="006E3B28"/>
    <w:rsid w:val="006E4787"/>
    <w:rsid w:val="006E5AF9"/>
    <w:rsid w:val="006F0818"/>
    <w:rsid w:val="006F08F2"/>
    <w:rsid w:val="006F0E71"/>
    <w:rsid w:val="006F20D7"/>
    <w:rsid w:val="006F3172"/>
    <w:rsid w:val="006F367D"/>
    <w:rsid w:val="006F41DB"/>
    <w:rsid w:val="006F4ACC"/>
    <w:rsid w:val="006F51EF"/>
    <w:rsid w:val="006F593A"/>
    <w:rsid w:val="006F64C0"/>
    <w:rsid w:val="006F66FF"/>
    <w:rsid w:val="006F79B4"/>
    <w:rsid w:val="006F7D7F"/>
    <w:rsid w:val="007007A3"/>
    <w:rsid w:val="00701767"/>
    <w:rsid w:val="00701EE5"/>
    <w:rsid w:val="0070202C"/>
    <w:rsid w:val="00702EA1"/>
    <w:rsid w:val="0070301D"/>
    <w:rsid w:val="00703073"/>
    <w:rsid w:val="00703639"/>
    <w:rsid w:val="00704AEE"/>
    <w:rsid w:val="00704C5C"/>
    <w:rsid w:val="00705BAD"/>
    <w:rsid w:val="007062C7"/>
    <w:rsid w:val="00706B15"/>
    <w:rsid w:val="00706BC9"/>
    <w:rsid w:val="007071D2"/>
    <w:rsid w:val="0071061E"/>
    <w:rsid w:val="00710C10"/>
    <w:rsid w:val="0071159E"/>
    <w:rsid w:val="00713000"/>
    <w:rsid w:val="0071569E"/>
    <w:rsid w:val="00716453"/>
    <w:rsid w:val="007167CD"/>
    <w:rsid w:val="00717188"/>
    <w:rsid w:val="007173BF"/>
    <w:rsid w:val="007176C8"/>
    <w:rsid w:val="00720235"/>
    <w:rsid w:val="00720403"/>
    <w:rsid w:val="00720D5D"/>
    <w:rsid w:val="007217B3"/>
    <w:rsid w:val="00721FA3"/>
    <w:rsid w:val="00722157"/>
    <w:rsid w:val="007223DA"/>
    <w:rsid w:val="00722956"/>
    <w:rsid w:val="007229C8"/>
    <w:rsid w:val="00722CB2"/>
    <w:rsid w:val="00722D3D"/>
    <w:rsid w:val="00723C91"/>
    <w:rsid w:val="00724DA3"/>
    <w:rsid w:val="0072768F"/>
    <w:rsid w:val="00727BB1"/>
    <w:rsid w:val="00727E56"/>
    <w:rsid w:val="00730A31"/>
    <w:rsid w:val="007317D5"/>
    <w:rsid w:val="0073180D"/>
    <w:rsid w:val="00732563"/>
    <w:rsid w:val="00732C41"/>
    <w:rsid w:val="00732D67"/>
    <w:rsid w:val="00733845"/>
    <w:rsid w:val="00733E22"/>
    <w:rsid w:val="0073418B"/>
    <w:rsid w:val="007343B6"/>
    <w:rsid w:val="00734C19"/>
    <w:rsid w:val="00734D90"/>
    <w:rsid w:val="007356B7"/>
    <w:rsid w:val="00736403"/>
    <w:rsid w:val="00736C4C"/>
    <w:rsid w:val="00737170"/>
    <w:rsid w:val="00737C8B"/>
    <w:rsid w:val="00740958"/>
    <w:rsid w:val="00741314"/>
    <w:rsid w:val="007414A4"/>
    <w:rsid w:val="007417C5"/>
    <w:rsid w:val="00741CBF"/>
    <w:rsid w:val="00742109"/>
    <w:rsid w:val="007421F5"/>
    <w:rsid w:val="007422D2"/>
    <w:rsid w:val="00743474"/>
    <w:rsid w:val="00743ABA"/>
    <w:rsid w:val="00743F2C"/>
    <w:rsid w:val="00744BF8"/>
    <w:rsid w:val="0074675C"/>
    <w:rsid w:val="00746A17"/>
    <w:rsid w:val="00747808"/>
    <w:rsid w:val="00750066"/>
    <w:rsid w:val="00750241"/>
    <w:rsid w:val="0075286E"/>
    <w:rsid w:val="0075346E"/>
    <w:rsid w:val="00754588"/>
    <w:rsid w:val="00754F63"/>
    <w:rsid w:val="00755054"/>
    <w:rsid w:val="007550A7"/>
    <w:rsid w:val="0075593E"/>
    <w:rsid w:val="00755E5A"/>
    <w:rsid w:val="00755EDE"/>
    <w:rsid w:val="0075790E"/>
    <w:rsid w:val="007603D7"/>
    <w:rsid w:val="00763772"/>
    <w:rsid w:val="00763FBC"/>
    <w:rsid w:val="0076457F"/>
    <w:rsid w:val="00765C7C"/>
    <w:rsid w:val="007673BE"/>
    <w:rsid w:val="007701FE"/>
    <w:rsid w:val="00771E76"/>
    <w:rsid w:val="00771FF6"/>
    <w:rsid w:val="00772486"/>
    <w:rsid w:val="0077420A"/>
    <w:rsid w:val="00774469"/>
    <w:rsid w:val="0077473D"/>
    <w:rsid w:val="0077503C"/>
    <w:rsid w:val="0077563A"/>
    <w:rsid w:val="00776676"/>
    <w:rsid w:val="00776E5B"/>
    <w:rsid w:val="00776EC2"/>
    <w:rsid w:val="007800AC"/>
    <w:rsid w:val="00780939"/>
    <w:rsid w:val="007809F1"/>
    <w:rsid w:val="00781DE9"/>
    <w:rsid w:val="00783F96"/>
    <w:rsid w:val="007840E3"/>
    <w:rsid w:val="007842F1"/>
    <w:rsid w:val="00790508"/>
    <w:rsid w:val="0079131D"/>
    <w:rsid w:val="007913C9"/>
    <w:rsid w:val="0079354F"/>
    <w:rsid w:val="00793923"/>
    <w:rsid w:val="00793B1B"/>
    <w:rsid w:val="007942DD"/>
    <w:rsid w:val="00796135"/>
    <w:rsid w:val="0079677A"/>
    <w:rsid w:val="0079692A"/>
    <w:rsid w:val="00796B68"/>
    <w:rsid w:val="00796B7D"/>
    <w:rsid w:val="007A084F"/>
    <w:rsid w:val="007A0FE0"/>
    <w:rsid w:val="007A26DA"/>
    <w:rsid w:val="007A3074"/>
    <w:rsid w:val="007A3486"/>
    <w:rsid w:val="007A3791"/>
    <w:rsid w:val="007A500B"/>
    <w:rsid w:val="007A59B5"/>
    <w:rsid w:val="007A5A02"/>
    <w:rsid w:val="007A5FA2"/>
    <w:rsid w:val="007A5FFD"/>
    <w:rsid w:val="007A60B5"/>
    <w:rsid w:val="007A6771"/>
    <w:rsid w:val="007A730A"/>
    <w:rsid w:val="007A7B08"/>
    <w:rsid w:val="007B1380"/>
    <w:rsid w:val="007B3931"/>
    <w:rsid w:val="007B3B9D"/>
    <w:rsid w:val="007B3ECA"/>
    <w:rsid w:val="007B711C"/>
    <w:rsid w:val="007B769F"/>
    <w:rsid w:val="007C0197"/>
    <w:rsid w:val="007C03CB"/>
    <w:rsid w:val="007C1B01"/>
    <w:rsid w:val="007C1BB3"/>
    <w:rsid w:val="007C291D"/>
    <w:rsid w:val="007C2C06"/>
    <w:rsid w:val="007C2F1D"/>
    <w:rsid w:val="007C313F"/>
    <w:rsid w:val="007C42D2"/>
    <w:rsid w:val="007C5154"/>
    <w:rsid w:val="007C70EF"/>
    <w:rsid w:val="007C73DB"/>
    <w:rsid w:val="007C787D"/>
    <w:rsid w:val="007C7B5C"/>
    <w:rsid w:val="007D16ED"/>
    <w:rsid w:val="007D24D9"/>
    <w:rsid w:val="007D28A2"/>
    <w:rsid w:val="007D2A0F"/>
    <w:rsid w:val="007D39DE"/>
    <w:rsid w:val="007D3BAB"/>
    <w:rsid w:val="007D5772"/>
    <w:rsid w:val="007D7051"/>
    <w:rsid w:val="007D7646"/>
    <w:rsid w:val="007D7FC1"/>
    <w:rsid w:val="007E08DF"/>
    <w:rsid w:val="007E1A97"/>
    <w:rsid w:val="007E1F32"/>
    <w:rsid w:val="007E1FBD"/>
    <w:rsid w:val="007E2920"/>
    <w:rsid w:val="007E2E2A"/>
    <w:rsid w:val="007E66AC"/>
    <w:rsid w:val="007E6D06"/>
    <w:rsid w:val="007E71A1"/>
    <w:rsid w:val="007E725C"/>
    <w:rsid w:val="007F068E"/>
    <w:rsid w:val="007F091D"/>
    <w:rsid w:val="007F1103"/>
    <w:rsid w:val="007F1287"/>
    <w:rsid w:val="007F16CA"/>
    <w:rsid w:val="007F1C40"/>
    <w:rsid w:val="007F2767"/>
    <w:rsid w:val="007F279D"/>
    <w:rsid w:val="007F2883"/>
    <w:rsid w:val="007F302C"/>
    <w:rsid w:val="007F347E"/>
    <w:rsid w:val="007F3813"/>
    <w:rsid w:val="007F3AC0"/>
    <w:rsid w:val="007F4958"/>
    <w:rsid w:val="007F4E40"/>
    <w:rsid w:val="007F533C"/>
    <w:rsid w:val="007F5548"/>
    <w:rsid w:val="007F596F"/>
    <w:rsid w:val="007F6BBD"/>
    <w:rsid w:val="007F7290"/>
    <w:rsid w:val="007F7361"/>
    <w:rsid w:val="007F73F4"/>
    <w:rsid w:val="008010C3"/>
    <w:rsid w:val="008013F9"/>
    <w:rsid w:val="00801C11"/>
    <w:rsid w:val="00801DB9"/>
    <w:rsid w:val="00802C65"/>
    <w:rsid w:val="00803627"/>
    <w:rsid w:val="00803925"/>
    <w:rsid w:val="00804721"/>
    <w:rsid w:val="00804F91"/>
    <w:rsid w:val="00805E8A"/>
    <w:rsid w:val="00805EC9"/>
    <w:rsid w:val="00806A05"/>
    <w:rsid w:val="00807CBE"/>
    <w:rsid w:val="00810C3B"/>
    <w:rsid w:val="00810CEE"/>
    <w:rsid w:val="00811B42"/>
    <w:rsid w:val="00812BB6"/>
    <w:rsid w:val="00812F6C"/>
    <w:rsid w:val="008130B4"/>
    <w:rsid w:val="008137E1"/>
    <w:rsid w:val="0081414A"/>
    <w:rsid w:val="0081431B"/>
    <w:rsid w:val="008158C0"/>
    <w:rsid w:val="00816A9D"/>
    <w:rsid w:val="0081753C"/>
    <w:rsid w:val="00820392"/>
    <w:rsid w:val="00821585"/>
    <w:rsid w:val="00821BC6"/>
    <w:rsid w:val="008234CD"/>
    <w:rsid w:val="00823E22"/>
    <w:rsid w:val="00824998"/>
    <w:rsid w:val="00826153"/>
    <w:rsid w:val="00826A88"/>
    <w:rsid w:val="00826FE4"/>
    <w:rsid w:val="00827103"/>
    <w:rsid w:val="008279EA"/>
    <w:rsid w:val="00827CCC"/>
    <w:rsid w:val="00827D48"/>
    <w:rsid w:val="00830458"/>
    <w:rsid w:val="008305B6"/>
    <w:rsid w:val="0083227E"/>
    <w:rsid w:val="00832D6A"/>
    <w:rsid w:val="00833321"/>
    <w:rsid w:val="008359A7"/>
    <w:rsid w:val="00835D5C"/>
    <w:rsid w:val="00835DBC"/>
    <w:rsid w:val="00836EDF"/>
    <w:rsid w:val="00837A57"/>
    <w:rsid w:val="00840973"/>
    <w:rsid w:val="00841023"/>
    <w:rsid w:val="00843A87"/>
    <w:rsid w:val="00844B06"/>
    <w:rsid w:val="00844E7F"/>
    <w:rsid w:val="00844EC9"/>
    <w:rsid w:val="00845CBC"/>
    <w:rsid w:val="008474B4"/>
    <w:rsid w:val="0084790B"/>
    <w:rsid w:val="00850D26"/>
    <w:rsid w:val="00850D71"/>
    <w:rsid w:val="00851809"/>
    <w:rsid w:val="008526E7"/>
    <w:rsid w:val="0085307E"/>
    <w:rsid w:val="00853255"/>
    <w:rsid w:val="00853863"/>
    <w:rsid w:val="00853AF3"/>
    <w:rsid w:val="00853EF2"/>
    <w:rsid w:val="008568D3"/>
    <w:rsid w:val="00856C11"/>
    <w:rsid w:val="008576AD"/>
    <w:rsid w:val="00857DC1"/>
    <w:rsid w:val="00860D7B"/>
    <w:rsid w:val="00860FC3"/>
    <w:rsid w:val="008619DB"/>
    <w:rsid w:val="00861BE3"/>
    <w:rsid w:val="00861C09"/>
    <w:rsid w:val="00862221"/>
    <w:rsid w:val="008628D2"/>
    <w:rsid w:val="00863811"/>
    <w:rsid w:val="00863ECE"/>
    <w:rsid w:val="00864570"/>
    <w:rsid w:val="00864CA8"/>
    <w:rsid w:val="00864E49"/>
    <w:rsid w:val="00864FAB"/>
    <w:rsid w:val="00865B06"/>
    <w:rsid w:val="00865C0F"/>
    <w:rsid w:val="00866602"/>
    <w:rsid w:val="008675FE"/>
    <w:rsid w:val="008701A1"/>
    <w:rsid w:val="00870A54"/>
    <w:rsid w:val="00870AC0"/>
    <w:rsid w:val="008727A4"/>
    <w:rsid w:val="00872856"/>
    <w:rsid w:val="00873463"/>
    <w:rsid w:val="00874CB4"/>
    <w:rsid w:val="008762E0"/>
    <w:rsid w:val="00876886"/>
    <w:rsid w:val="008778FB"/>
    <w:rsid w:val="008813C2"/>
    <w:rsid w:val="0088187D"/>
    <w:rsid w:val="0088192F"/>
    <w:rsid w:val="00882E60"/>
    <w:rsid w:val="00883BAA"/>
    <w:rsid w:val="008841E8"/>
    <w:rsid w:val="0088424D"/>
    <w:rsid w:val="00884991"/>
    <w:rsid w:val="00885C90"/>
    <w:rsid w:val="00885F98"/>
    <w:rsid w:val="00886C03"/>
    <w:rsid w:val="00887922"/>
    <w:rsid w:val="008905B9"/>
    <w:rsid w:val="0089234E"/>
    <w:rsid w:val="00892BC0"/>
    <w:rsid w:val="00892DFC"/>
    <w:rsid w:val="0089314A"/>
    <w:rsid w:val="00893893"/>
    <w:rsid w:val="0089435B"/>
    <w:rsid w:val="0089563E"/>
    <w:rsid w:val="00895A81"/>
    <w:rsid w:val="00896319"/>
    <w:rsid w:val="00896FC6"/>
    <w:rsid w:val="00897199"/>
    <w:rsid w:val="00897989"/>
    <w:rsid w:val="008A03E4"/>
    <w:rsid w:val="008A079C"/>
    <w:rsid w:val="008A0D3C"/>
    <w:rsid w:val="008A2C64"/>
    <w:rsid w:val="008A316C"/>
    <w:rsid w:val="008A3183"/>
    <w:rsid w:val="008A4659"/>
    <w:rsid w:val="008A593F"/>
    <w:rsid w:val="008A5A47"/>
    <w:rsid w:val="008A5E97"/>
    <w:rsid w:val="008A69EA"/>
    <w:rsid w:val="008A6AB1"/>
    <w:rsid w:val="008A7AF7"/>
    <w:rsid w:val="008B03C5"/>
    <w:rsid w:val="008B03C9"/>
    <w:rsid w:val="008B11E7"/>
    <w:rsid w:val="008B269F"/>
    <w:rsid w:val="008B2D94"/>
    <w:rsid w:val="008B3129"/>
    <w:rsid w:val="008B3257"/>
    <w:rsid w:val="008B39CB"/>
    <w:rsid w:val="008B45EB"/>
    <w:rsid w:val="008B4647"/>
    <w:rsid w:val="008B46C0"/>
    <w:rsid w:val="008B4A49"/>
    <w:rsid w:val="008B4F07"/>
    <w:rsid w:val="008B612D"/>
    <w:rsid w:val="008B61EF"/>
    <w:rsid w:val="008B7705"/>
    <w:rsid w:val="008B7CD5"/>
    <w:rsid w:val="008C0AA6"/>
    <w:rsid w:val="008C0F6B"/>
    <w:rsid w:val="008C1882"/>
    <w:rsid w:val="008C1C7E"/>
    <w:rsid w:val="008C20F0"/>
    <w:rsid w:val="008C35CD"/>
    <w:rsid w:val="008C3CE3"/>
    <w:rsid w:val="008C41CB"/>
    <w:rsid w:val="008C4D23"/>
    <w:rsid w:val="008C4D9A"/>
    <w:rsid w:val="008C4F85"/>
    <w:rsid w:val="008C54EB"/>
    <w:rsid w:val="008C5DB6"/>
    <w:rsid w:val="008C6076"/>
    <w:rsid w:val="008C740E"/>
    <w:rsid w:val="008C7A07"/>
    <w:rsid w:val="008C7F41"/>
    <w:rsid w:val="008D0553"/>
    <w:rsid w:val="008D1063"/>
    <w:rsid w:val="008D1094"/>
    <w:rsid w:val="008D155D"/>
    <w:rsid w:val="008D2091"/>
    <w:rsid w:val="008D23DE"/>
    <w:rsid w:val="008D3277"/>
    <w:rsid w:val="008D65E9"/>
    <w:rsid w:val="008D737E"/>
    <w:rsid w:val="008D7995"/>
    <w:rsid w:val="008E088F"/>
    <w:rsid w:val="008E11F9"/>
    <w:rsid w:val="008E170A"/>
    <w:rsid w:val="008E252C"/>
    <w:rsid w:val="008E29DD"/>
    <w:rsid w:val="008E2C17"/>
    <w:rsid w:val="008E4731"/>
    <w:rsid w:val="008E4831"/>
    <w:rsid w:val="008E488D"/>
    <w:rsid w:val="008E517E"/>
    <w:rsid w:val="008E52C9"/>
    <w:rsid w:val="008E5C8B"/>
    <w:rsid w:val="008E5D91"/>
    <w:rsid w:val="008E70AB"/>
    <w:rsid w:val="008E729E"/>
    <w:rsid w:val="008F0593"/>
    <w:rsid w:val="008F088F"/>
    <w:rsid w:val="008F14E7"/>
    <w:rsid w:val="008F1717"/>
    <w:rsid w:val="008F1865"/>
    <w:rsid w:val="008F1E8F"/>
    <w:rsid w:val="008F2138"/>
    <w:rsid w:val="008F2896"/>
    <w:rsid w:val="008F2A04"/>
    <w:rsid w:val="008F40D1"/>
    <w:rsid w:val="008F4E39"/>
    <w:rsid w:val="008F5430"/>
    <w:rsid w:val="008F5E97"/>
    <w:rsid w:val="008F674E"/>
    <w:rsid w:val="008F733B"/>
    <w:rsid w:val="008F7C67"/>
    <w:rsid w:val="009006CD"/>
    <w:rsid w:val="00902173"/>
    <w:rsid w:val="00902707"/>
    <w:rsid w:val="00902D1B"/>
    <w:rsid w:val="00902E58"/>
    <w:rsid w:val="00903893"/>
    <w:rsid w:val="0090411C"/>
    <w:rsid w:val="0090430E"/>
    <w:rsid w:val="009046DD"/>
    <w:rsid w:val="00904A4A"/>
    <w:rsid w:val="00905700"/>
    <w:rsid w:val="0090636E"/>
    <w:rsid w:val="009066F4"/>
    <w:rsid w:val="00906E51"/>
    <w:rsid w:val="009077D1"/>
    <w:rsid w:val="009104F4"/>
    <w:rsid w:val="00910C3F"/>
    <w:rsid w:val="009124AB"/>
    <w:rsid w:val="009124C5"/>
    <w:rsid w:val="009148CD"/>
    <w:rsid w:val="009156AE"/>
    <w:rsid w:val="009160DC"/>
    <w:rsid w:val="00916661"/>
    <w:rsid w:val="00916965"/>
    <w:rsid w:val="00917839"/>
    <w:rsid w:val="009202A7"/>
    <w:rsid w:val="00920BFC"/>
    <w:rsid w:val="00921410"/>
    <w:rsid w:val="00921429"/>
    <w:rsid w:val="009214E3"/>
    <w:rsid w:val="00921833"/>
    <w:rsid w:val="00921CC8"/>
    <w:rsid w:val="0092285B"/>
    <w:rsid w:val="00923CFB"/>
    <w:rsid w:val="00925898"/>
    <w:rsid w:val="00927624"/>
    <w:rsid w:val="009302C3"/>
    <w:rsid w:val="009308E9"/>
    <w:rsid w:val="00932218"/>
    <w:rsid w:val="00932585"/>
    <w:rsid w:val="009366ED"/>
    <w:rsid w:val="00940304"/>
    <w:rsid w:val="009420DF"/>
    <w:rsid w:val="009422F8"/>
    <w:rsid w:val="00943C6A"/>
    <w:rsid w:val="00944619"/>
    <w:rsid w:val="009453EA"/>
    <w:rsid w:val="00945C2E"/>
    <w:rsid w:val="009465DC"/>
    <w:rsid w:val="00946CEB"/>
    <w:rsid w:val="009470FD"/>
    <w:rsid w:val="009478CD"/>
    <w:rsid w:val="0095016B"/>
    <w:rsid w:val="009507D4"/>
    <w:rsid w:val="00950C93"/>
    <w:rsid w:val="00950F9E"/>
    <w:rsid w:val="00951104"/>
    <w:rsid w:val="00951573"/>
    <w:rsid w:val="009515CD"/>
    <w:rsid w:val="009518B1"/>
    <w:rsid w:val="00951CC2"/>
    <w:rsid w:val="00952662"/>
    <w:rsid w:val="00952860"/>
    <w:rsid w:val="00952B41"/>
    <w:rsid w:val="00953476"/>
    <w:rsid w:val="00953DAB"/>
    <w:rsid w:val="00953E73"/>
    <w:rsid w:val="009548A0"/>
    <w:rsid w:val="0095531A"/>
    <w:rsid w:val="00956DD4"/>
    <w:rsid w:val="00956F8B"/>
    <w:rsid w:val="00956FD6"/>
    <w:rsid w:val="0095799C"/>
    <w:rsid w:val="009603E6"/>
    <w:rsid w:val="00960EFD"/>
    <w:rsid w:val="009624B9"/>
    <w:rsid w:val="009629D1"/>
    <w:rsid w:val="00962C4E"/>
    <w:rsid w:val="0096351E"/>
    <w:rsid w:val="00963A62"/>
    <w:rsid w:val="00964B7B"/>
    <w:rsid w:val="00966704"/>
    <w:rsid w:val="00967964"/>
    <w:rsid w:val="00967E7A"/>
    <w:rsid w:val="00967FC9"/>
    <w:rsid w:val="0097007C"/>
    <w:rsid w:val="00970861"/>
    <w:rsid w:val="00971EB5"/>
    <w:rsid w:val="00971F64"/>
    <w:rsid w:val="00972078"/>
    <w:rsid w:val="00974443"/>
    <w:rsid w:val="00974B31"/>
    <w:rsid w:val="00974B59"/>
    <w:rsid w:val="0097507F"/>
    <w:rsid w:val="00975724"/>
    <w:rsid w:val="00976025"/>
    <w:rsid w:val="00976519"/>
    <w:rsid w:val="00976865"/>
    <w:rsid w:val="00977807"/>
    <w:rsid w:val="00977C61"/>
    <w:rsid w:val="00977D53"/>
    <w:rsid w:val="00980643"/>
    <w:rsid w:val="009808AD"/>
    <w:rsid w:val="00980EAF"/>
    <w:rsid w:val="009816EF"/>
    <w:rsid w:val="00983680"/>
    <w:rsid w:val="0099027D"/>
    <w:rsid w:val="00990C07"/>
    <w:rsid w:val="00990F22"/>
    <w:rsid w:val="00992953"/>
    <w:rsid w:val="00993676"/>
    <w:rsid w:val="00995E5C"/>
    <w:rsid w:val="00995F7A"/>
    <w:rsid w:val="009967E9"/>
    <w:rsid w:val="009974EF"/>
    <w:rsid w:val="009A0EA5"/>
    <w:rsid w:val="009A1A51"/>
    <w:rsid w:val="009A20BF"/>
    <w:rsid w:val="009A269A"/>
    <w:rsid w:val="009A2B41"/>
    <w:rsid w:val="009A2BD8"/>
    <w:rsid w:val="009A2CFF"/>
    <w:rsid w:val="009A3792"/>
    <w:rsid w:val="009A392A"/>
    <w:rsid w:val="009A58F7"/>
    <w:rsid w:val="009A5B47"/>
    <w:rsid w:val="009B1546"/>
    <w:rsid w:val="009B1B9C"/>
    <w:rsid w:val="009B25E2"/>
    <w:rsid w:val="009B33EB"/>
    <w:rsid w:val="009B3C46"/>
    <w:rsid w:val="009B461F"/>
    <w:rsid w:val="009B4733"/>
    <w:rsid w:val="009B7364"/>
    <w:rsid w:val="009C0869"/>
    <w:rsid w:val="009C0A98"/>
    <w:rsid w:val="009C2934"/>
    <w:rsid w:val="009C3182"/>
    <w:rsid w:val="009C3473"/>
    <w:rsid w:val="009C3C0B"/>
    <w:rsid w:val="009C4B18"/>
    <w:rsid w:val="009C4DD2"/>
    <w:rsid w:val="009C6C98"/>
    <w:rsid w:val="009C79C6"/>
    <w:rsid w:val="009D0A25"/>
    <w:rsid w:val="009D1103"/>
    <w:rsid w:val="009D22ED"/>
    <w:rsid w:val="009D3151"/>
    <w:rsid w:val="009D60A1"/>
    <w:rsid w:val="009D7442"/>
    <w:rsid w:val="009E0578"/>
    <w:rsid w:val="009E0C97"/>
    <w:rsid w:val="009E0F8E"/>
    <w:rsid w:val="009E26AE"/>
    <w:rsid w:val="009E26B3"/>
    <w:rsid w:val="009E2B2C"/>
    <w:rsid w:val="009E2BEE"/>
    <w:rsid w:val="009E3A3D"/>
    <w:rsid w:val="009E3BE5"/>
    <w:rsid w:val="009E417E"/>
    <w:rsid w:val="009E6B2D"/>
    <w:rsid w:val="009F02EE"/>
    <w:rsid w:val="009F0471"/>
    <w:rsid w:val="009F0645"/>
    <w:rsid w:val="009F1570"/>
    <w:rsid w:val="009F1E19"/>
    <w:rsid w:val="009F2D93"/>
    <w:rsid w:val="009F3296"/>
    <w:rsid w:val="009F348A"/>
    <w:rsid w:val="009F3E58"/>
    <w:rsid w:val="009F7E40"/>
    <w:rsid w:val="00A0091C"/>
    <w:rsid w:val="00A01C55"/>
    <w:rsid w:val="00A05456"/>
    <w:rsid w:val="00A05DD9"/>
    <w:rsid w:val="00A05EE3"/>
    <w:rsid w:val="00A06DB9"/>
    <w:rsid w:val="00A071D4"/>
    <w:rsid w:val="00A101A5"/>
    <w:rsid w:val="00A102F0"/>
    <w:rsid w:val="00A106DF"/>
    <w:rsid w:val="00A10918"/>
    <w:rsid w:val="00A11E97"/>
    <w:rsid w:val="00A12337"/>
    <w:rsid w:val="00A1237B"/>
    <w:rsid w:val="00A12B62"/>
    <w:rsid w:val="00A14294"/>
    <w:rsid w:val="00A15C10"/>
    <w:rsid w:val="00A174FF"/>
    <w:rsid w:val="00A22647"/>
    <w:rsid w:val="00A22B5D"/>
    <w:rsid w:val="00A22DDD"/>
    <w:rsid w:val="00A23282"/>
    <w:rsid w:val="00A23DB0"/>
    <w:rsid w:val="00A240A0"/>
    <w:rsid w:val="00A24F77"/>
    <w:rsid w:val="00A25713"/>
    <w:rsid w:val="00A27E06"/>
    <w:rsid w:val="00A31D42"/>
    <w:rsid w:val="00A3373A"/>
    <w:rsid w:val="00A33B01"/>
    <w:rsid w:val="00A34A67"/>
    <w:rsid w:val="00A354EC"/>
    <w:rsid w:val="00A3639A"/>
    <w:rsid w:val="00A36E49"/>
    <w:rsid w:val="00A3782E"/>
    <w:rsid w:val="00A378FD"/>
    <w:rsid w:val="00A406BF"/>
    <w:rsid w:val="00A40EE5"/>
    <w:rsid w:val="00A4104C"/>
    <w:rsid w:val="00A42871"/>
    <w:rsid w:val="00A4309E"/>
    <w:rsid w:val="00A442D2"/>
    <w:rsid w:val="00A443E7"/>
    <w:rsid w:val="00A4449C"/>
    <w:rsid w:val="00A45274"/>
    <w:rsid w:val="00A4528D"/>
    <w:rsid w:val="00A45CF5"/>
    <w:rsid w:val="00A4620A"/>
    <w:rsid w:val="00A46BB3"/>
    <w:rsid w:val="00A51DCF"/>
    <w:rsid w:val="00A5277E"/>
    <w:rsid w:val="00A5279B"/>
    <w:rsid w:val="00A54687"/>
    <w:rsid w:val="00A54A10"/>
    <w:rsid w:val="00A55393"/>
    <w:rsid w:val="00A556EF"/>
    <w:rsid w:val="00A57BA3"/>
    <w:rsid w:val="00A57E67"/>
    <w:rsid w:val="00A61DA3"/>
    <w:rsid w:val="00A62330"/>
    <w:rsid w:val="00A628D0"/>
    <w:rsid w:val="00A629E2"/>
    <w:rsid w:val="00A6393A"/>
    <w:rsid w:val="00A64366"/>
    <w:rsid w:val="00A650AB"/>
    <w:rsid w:val="00A66BE9"/>
    <w:rsid w:val="00A66D30"/>
    <w:rsid w:val="00A67A9F"/>
    <w:rsid w:val="00A67E8D"/>
    <w:rsid w:val="00A71941"/>
    <w:rsid w:val="00A71B29"/>
    <w:rsid w:val="00A74421"/>
    <w:rsid w:val="00A74F76"/>
    <w:rsid w:val="00A75320"/>
    <w:rsid w:val="00A758C4"/>
    <w:rsid w:val="00A75B45"/>
    <w:rsid w:val="00A769FB"/>
    <w:rsid w:val="00A80A08"/>
    <w:rsid w:val="00A811F4"/>
    <w:rsid w:val="00A825B3"/>
    <w:rsid w:val="00A825B8"/>
    <w:rsid w:val="00A8383A"/>
    <w:rsid w:val="00A84029"/>
    <w:rsid w:val="00A8440C"/>
    <w:rsid w:val="00A850F4"/>
    <w:rsid w:val="00A862C2"/>
    <w:rsid w:val="00A865AF"/>
    <w:rsid w:val="00A87C27"/>
    <w:rsid w:val="00A90971"/>
    <w:rsid w:val="00A914D2"/>
    <w:rsid w:val="00A9220E"/>
    <w:rsid w:val="00A924E9"/>
    <w:rsid w:val="00A9444C"/>
    <w:rsid w:val="00A94CEE"/>
    <w:rsid w:val="00A94F1C"/>
    <w:rsid w:val="00A96202"/>
    <w:rsid w:val="00A970A1"/>
    <w:rsid w:val="00A972A4"/>
    <w:rsid w:val="00AA019C"/>
    <w:rsid w:val="00AA09E2"/>
    <w:rsid w:val="00AA0DD7"/>
    <w:rsid w:val="00AA115A"/>
    <w:rsid w:val="00AA131B"/>
    <w:rsid w:val="00AA1A31"/>
    <w:rsid w:val="00AA1E66"/>
    <w:rsid w:val="00AA26C4"/>
    <w:rsid w:val="00AA29B9"/>
    <w:rsid w:val="00AA2FA7"/>
    <w:rsid w:val="00AA33D8"/>
    <w:rsid w:val="00AA364D"/>
    <w:rsid w:val="00AA387B"/>
    <w:rsid w:val="00AA4C74"/>
    <w:rsid w:val="00AA614F"/>
    <w:rsid w:val="00AA635C"/>
    <w:rsid w:val="00AA777E"/>
    <w:rsid w:val="00AA781D"/>
    <w:rsid w:val="00AA7AE5"/>
    <w:rsid w:val="00AB27A6"/>
    <w:rsid w:val="00AB53EE"/>
    <w:rsid w:val="00AB62F0"/>
    <w:rsid w:val="00AB746E"/>
    <w:rsid w:val="00AC0276"/>
    <w:rsid w:val="00AC0E96"/>
    <w:rsid w:val="00AC12DA"/>
    <w:rsid w:val="00AC214B"/>
    <w:rsid w:val="00AC30BC"/>
    <w:rsid w:val="00AC3480"/>
    <w:rsid w:val="00AC3755"/>
    <w:rsid w:val="00AC4E42"/>
    <w:rsid w:val="00AC622A"/>
    <w:rsid w:val="00AD1241"/>
    <w:rsid w:val="00AD4AA0"/>
    <w:rsid w:val="00AD6639"/>
    <w:rsid w:val="00AD668B"/>
    <w:rsid w:val="00AD7744"/>
    <w:rsid w:val="00AD79F5"/>
    <w:rsid w:val="00AE0506"/>
    <w:rsid w:val="00AE2D65"/>
    <w:rsid w:val="00AE3A55"/>
    <w:rsid w:val="00AE40DC"/>
    <w:rsid w:val="00AE42B6"/>
    <w:rsid w:val="00AE4960"/>
    <w:rsid w:val="00AE4B86"/>
    <w:rsid w:val="00AE5DDA"/>
    <w:rsid w:val="00AE5FF2"/>
    <w:rsid w:val="00AE7228"/>
    <w:rsid w:val="00AF121C"/>
    <w:rsid w:val="00AF22F5"/>
    <w:rsid w:val="00AF2BF4"/>
    <w:rsid w:val="00AF34A3"/>
    <w:rsid w:val="00AF6169"/>
    <w:rsid w:val="00AF785A"/>
    <w:rsid w:val="00AF7A6B"/>
    <w:rsid w:val="00B007D6"/>
    <w:rsid w:val="00B009A8"/>
    <w:rsid w:val="00B00DFC"/>
    <w:rsid w:val="00B01C73"/>
    <w:rsid w:val="00B03F3A"/>
    <w:rsid w:val="00B04804"/>
    <w:rsid w:val="00B04E66"/>
    <w:rsid w:val="00B06D8B"/>
    <w:rsid w:val="00B06E63"/>
    <w:rsid w:val="00B071ED"/>
    <w:rsid w:val="00B07F00"/>
    <w:rsid w:val="00B1200A"/>
    <w:rsid w:val="00B12125"/>
    <w:rsid w:val="00B12714"/>
    <w:rsid w:val="00B12E5F"/>
    <w:rsid w:val="00B130B2"/>
    <w:rsid w:val="00B13C9B"/>
    <w:rsid w:val="00B1455F"/>
    <w:rsid w:val="00B14E19"/>
    <w:rsid w:val="00B1674C"/>
    <w:rsid w:val="00B17E0A"/>
    <w:rsid w:val="00B17FDF"/>
    <w:rsid w:val="00B209F6"/>
    <w:rsid w:val="00B20FE8"/>
    <w:rsid w:val="00B224A2"/>
    <w:rsid w:val="00B2253E"/>
    <w:rsid w:val="00B225A3"/>
    <w:rsid w:val="00B23531"/>
    <w:rsid w:val="00B23763"/>
    <w:rsid w:val="00B262C3"/>
    <w:rsid w:val="00B2716A"/>
    <w:rsid w:val="00B2765B"/>
    <w:rsid w:val="00B27825"/>
    <w:rsid w:val="00B2796E"/>
    <w:rsid w:val="00B27BC4"/>
    <w:rsid w:val="00B27D0A"/>
    <w:rsid w:val="00B30670"/>
    <w:rsid w:val="00B31464"/>
    <w:rsid w:val="00B32B2B"/>
    <w:rsid w:val="00B34059"/>
    <w:rsid w:val="00B3479D"/>
    <w:rsid w:val="00B347B5"/>
    <w:rsid w:val="00B34DA3"/>
    <w:rsid w:val="00B351FA"/>
    <w:rsid w:val="00B35359"/>
    <w:rsid w:val="00B35824"/>
    <w:rsid w:val="00B36585"/>
    <w:rsid w:val="00B36B91"/>
    <w:rsid w:val="00B376A5"/>
    <w:rsid w:val="00B378E9"/>
    <w:rsid w:val="00B40B28"/>
    <w:rsid w:val="00B410F5"/>
    <w:rsid w:val="00B4179B"/>
    <w:rsid w:val="00B43CD0"/>
    <w:rsid w:val="00B449A3"/>
    <w:rsid w:val="00B44D48"/>
    <w:rsid w:val="00B45487"/>
    <w:rsid w:val="00B454DB"/>
    <w:rsid w:val="00B4566F"/>
    <w:rsid w:val="00B45A18"/>
    <w:rsid w:val="00B46289"/>
    <w:rsid w:val="00B47829"/>
    <w:rsid w:val="00B47ADB"/>
    <w:rsid w:val="00B47CDC"/>
    <w:rsid w:val="00B51285"/>
    <w:rsid w:val="00B512E9"/>
    <w:rsid w:val="00B513F5"/>
    <w:rsid w:val="00B55089"/>
    <w:rsid w:val="00B5530D"/>
    <w:rsid w:val="00B553D7"/>
    <w:rsid w:val="00B56751"/>
    <w:rsid w:val="00B5696C"/>
    <w:rsid w:val="00B57EB8"/>
    <w:rsid w:val="00B60270"/>
    <w:rsid w:val="00B60537"/>
    <w:rsid w:val="00B60804"/>
    <w:rsid w:val="00B60830"/>
    <w:rsid w:val="00B61138"/>
    <w:rsid w:val="00B61B5A"/>
    <w:rsid w:val="00B61D81"/>
    <w:rsid w:val="00B6298B"/>
    <w:rsid w:val="00B62D00"/>
    <w:rsid w:val="00B63D52"/>
    <w:rsid w:val="00B64107"/>
    <w:rsid w:val="00B648AC"/>
    <w:rsid w:val="00B64D1E"/>
    <w:rsid w:val="00B65167"/>
    <w:rsid w:val="00B66B9E"/>
    <w:rsid w:val="00B66C9A"/>
    <w:rsid w:val="00B67050"/>
    <w:rsid w:val="00B67359"/>
    <w:rsid w:val="00B67C4A"/>
    <w:rsid w:val="00B70165"/>
    <w:rsid w:val="00B70BEB"/>
    <w:rsid w:val="00B71155"/>
    <w:rsid w:val="00B71564"/>
    <w:rsid w:val="00B71693"/>
    <w:rsid w:val="00B71AC0"/>
    <w:rsid w:val="00B724F2"/>
    <w:rsid w:val="00B729D0"/>
    <w:rsid w:val="00B730E1"/>
    <w:rsid w:val="00B734AB"/>
    <w:rsid w:val="00B73963"/>
    <w:rsid w:val="00B740E2"/>
    <w:rsid w:val="00B755B6"/>
    <w:rsid w:val="00B755F9"/>
    <w:rsid w:val="00B75BD1"/>
    <w:rsid w:val="00B7660C"/>
    <w:rsid w:val="00B766F1"/>
    <w:rsid w:val="00B771C0"/>
    <w:rsid w:val="00B772C6"/>
    <w:rsid w:val="00B77A58"/>
    <w:rsid w:val="00B8050A"/>
    <w:rsid w:val="00B813A7"/>
    <w:rsid w:val="00B8148B"/>
    <w:rsid w:val="00B81769"/>
    <w:rsid w:val="00B8213D"/>
    <w:rsid w:val="00B834CE"/>
    <w:rsid w:val="00B835D2"/>
    <w:rsid w:val="00B840B2"/>
    <w:rsid w:val="00B85B22"/>
    <w:rsid w:val="00B8625A"/>
    <w:rsid w:val="00B868AE"/>
    <w:rsid w:val="00B86E3D"/>
    <w:rsid w:val="00B87462"/>
    <w:rsid w:val="00B87BCE"/>
    <w:rsid w:val="00B9038A"/>
    <w:rsid w:val="00B9058F"/>
    <w:rsid w:val="00B90B62"/>
    <w:rsid w:val="00B926D4"/>
    <w:rsid w:val="00B9285C"/>
    <w:rsid w:val="00B938DC"/>
    <w:rsid w:val="00B93999"/>
    <w:rsid w:val="00B9544A"/>
    <w:rsid w:val="00B956D9"/>
    <w:rsid w:val="00B95909"/>
    <w:rsid w:val="00B96AF3"/>
    <w:rsid w:val="00BA0DAC"/>
    <w:rsid w:val="00BA16C1"/>
    <w:rsid w:val="00BA1DE4"/>
    <w:rsid w:val="00BA23FA"/>
    <w:rsid w:val="00BA4154"/>
    <w:rsid w:val="00BA5103"/>
    <w:rsid w:val="00BA60D1"/>
    <w:rsid w:val="00BA62B3"/>
    <w:rsid w:val="00BA7434"/>
    <w:rsid w:val="00BA7557"/>
    <w:rsid w:val="00BA7C14"/>
    <w:rsid w:val="00BB2692"/>
    <w:rsid w:val="00BB3025"/>
    <w:rsid w:val="00BB41C0"/>
    <w:rsid w:val="00BB4737"/>
    <w:rsid w:val="00BB4890"/>
    <w:rsid w:val="00BB4C5F"/>
    <w:rsid w:val="00BB53BF"/>
    <w:rsid w:val="00BB558B"/>
    <w:rsid w:val="00BB59EC"/>
    <w:rsid w:val="00BB5C2B"/>
    <w:rsid w:val="00BB5E9C"/>
    <w:rsid w:val="00BB75BD"/>
    <w:rsid w:val="00BB7684"/>
    <w:rsid w:val="00BB7CD5"/>
    <w:rsid w:val="00BC0440"/>
    <w:rsid w:val="00BC0B20"/>
    <w:rsid w:val="00BC0F37"/>
    <w:rsid w:val="00BC1134"/>
    <w:rsid w:val="00BC29F4"/>
    <w:rsid w:val="00BC3354"/>
    <w:rsid w:val="00BC3692"/>
    <w:rsid w:val="00BC4838"/>
    <w:rsid w:val="00BC4B6D"/>
    <w:rsid w:val="00BC5B81"/>
    <w:rsid w:val="00BC6676"/>
    <w:rsid w:val="00BC6DD3"/>
    <w:rsid w:val="00BC6F80"/>
    <w:rsid w:val="00BC71DD"/>
    <w:rsid w:val="00BC7EA2"/>
    <w:rsid w:val="00BD06FC"/>
    <w:rsid w:val="00BD1975"/>
    <w:rsid w:val="00BD21A7"/>
    <w:rsid w:val="00BD298F"/>
    <w:rsid w:val="00BD2A72"/>
    <w:rsid w:val="00BD3058"/>
    <w:rsid w:val="00BD5F10"/>
    <w:rsid w:val="00BD7A06"/>
    <w:rsid w:val="00BD7D2B"/>
    <w:rsid w:val="00BD7D77"/>
    <w:rsid w:val="00BD7E4D"/>
    <w:rsid w:val="00BE00D2"/>
    <w:rsid w:val="00BE060A"/>
    <w:rsid w:val="00BE1FEA"/>
    <w:rsid w:val="00BE3203"/>
    <w:rsid w:val="00BE34DE"/>
    <w:rsid w:val="00BE380A"/>
    <w:rsid w:val="00BE5010"/>
    <w:rsid w:val="00BE57BE"/>
    <w:rsid w:val="00BE7266"/>
    <w:rsid w:val="00BE7654"/>
    <w:rsid w:val="00BE76C1"/>
    <w:rsid w:val="00BF009B"/>
    <w:rsid w:val="00BF02D6"/>
    <w:rsid w:val="00BF0EF8"/>
    <w:rsid w:val="00BF0F34"/>
    <w:rsid w:val="00BF1131"/>
    <w:rsid w:val="00BF1CC1"/>
    <w:rsid w:val="00BF200F"/>
    <w:rsid w:val="00BF2C3C"/>
    <w:rsid w:val="00BF2DB2"/>
    <w:rsid w:val="00BF2F7C"/>
    <w:rsid w:val="00BF3CA4"/>
    <w:rsid w:val="00BF3E2F"/>
    <w:rsid w:val="00BF404C"/>
    <w:rsid w:val="00BF40A2"/>
    <w:rsid w:val="00BF429F"/>
    <w:rsid w:val="00BF51AC"/>
    <w:rsid w:val="00BF690E"/>
    <w:rsid w:val="00BF6F44"/>
    <w:rsid w:val="00BF71E0"/>
    <w:rsid w:val="00BF746D"/>
    <w:rsid w:val="00C00966"/>
    <w:rsid w:val="00C00A1E"/>
    <w:rsid w:val="00C00CAF"/>
    <w:rsid w:val="00C00CDB"/>
    <w:rsid w:val="00C01BC5"/>
    <w:rsid w:val="00C01ECB"/>
    <w:rsid w:val="00C0309C"/>
    <w:rsid w:val="00C0433D"/>
    <w:rsid w:val="00C0470D"/>
    <w:rsid w:val="00C04B0E"/>
    <w:rsid w:val="00C06D9E"/>
    <w:rsid w:val="00C075B3"/>
    <w:rsid w:val="00C1099B"/>
    <w:rsid w:val="00C113FD"/>
    <w:rsid w:val="00C11978"/>
    <w:rsid w:val="00C1392F"/>
    <w:rsid w:val="00C13CFB"/>
    <w:rsid w:val="00C13D24"/>
    <w:rsid w:val="00C15ED1"/>
    <w:rsid w:val="00C15FB2"/>
    <w:rsid w:val="00C17054"/>
    <w:rsid w:val="00C173E9"/>
    <w:rsid w:val="00C2070C"/>
    <w:rsid w:val="00C20E88"/>
    <w:rsid w:val="00C21DCC"/>
    <w:rsid w:val="00C22665"/>
    <w:rsid w:val="00C22889"/>
    <w:rsid w:val="00C22D5B"/>
    <w:rsid w:val="00C23193"/>
    <w:rsid w:val="00C23542"/>
    <w:rsid w:val="00C23626"/>
    <w:rsid w:val="00C240B3"/>
    <w:rsid w:val="00C24821"/>
    <w:rsid w:val="00C24A18"/>
    <w:rsid w:val="00C24E6D"/>
    <w:rsid w:val="00C25A14"/>
    <w:rsid w:val="00C25AB6"/>
    <w:rsid w:val="00C2622C"/>
    <w:rsid w:val="00C26435"/>
    <w:rsid w:val="00C3004F"/>
    <w:rsid w:val="00C30BEA"/>
    <w:rsid w:val="00C31145"/>
    <w:rsid w:val="00C31554"/>
    <w:rsid w:val="00C316C7"/>
    <w:rsid w:val="00C31E55"/>
    <w:rsid w:val="00C31F9E"/>
    <w:rsid w:val="00C32B4E"/>
    <w:rsid w:val="00C32F01"/>
    <w:rsid w:val="00C3302B"/>
    <w:rsid w:val="00C33AF3"/>
    <w:rsid w:val="00C359FB"/>
    <w:rsid w:val="00C3640C"/>
    <w:rsid w:val="00C37598"/>
    <w:rsid w:val="00C404C1"/>
    <w:rsid w:val="00C42F0B"/>
    <w:rsid w:val="00C44418"/>
    <w:rsid w:val="00C44628"/>
    <w:rsid w:val="00C44FC4"/>
    <w:rsid w:val="00C45751"/>
    <w:rsid w:val="00C45E97"/>
    <w:rsid w:val="00C46F90"/>
    <w:rsid w:val="00C474FC"/>
    <w:rsid w:val="00C503DB"/>
    <w:rsid w:val="00C504A1"/>
    <w:rsid w:val="00C50D9B"/>
    <w:rsid w:val="00C510D6"/>
    <w:rsid w:val="00C51424"/>
    <w:rsid w:val="00C54198"/>
    <w:rsid w:val="00C54355"/>
    <w:rsid w:val="00C56C89"/>
    <w:rsid w:val="00C56D75"/>
    <w:rsid w:val="00C5767A"/>
    <w:rsid w:val="00C605AD"/>
    <w:rsid w:val="00C60BDE"/>
    <w:rsid w:val="00C61247"/>
    <w:rsid w:val="00C61349"/>
    <w:rsid w:val="00C61E91"/>
    <w:rsid w:val="00C62AB5"/>
    <w:rsid w:val="00C638D3"/>
    <w:rsid w:val="00C64D75"/>
    <w:rsid w:val="00C64D91"/>
    <w:rsid w:val="00C65068"/>
    <w:rsid w:val="00C650D1"/>
    <w:rsid w:val="00C65816"/>
    <w:rsid w:val="00C65EBA"/>
    <w:rsid w:val="00C677C2"/>
    <w:rsid w:val="00C677EB"/>
    <w:rsid w:val="00C67F77"/>
    <w:rsid w:val="00C739BB"/>
    <w:rsid w:val="00C7431A"/>
    <w:rsid w:val="00C76A48"/>
    <w:rsid w:val="00C77BB5"/>
    <w:rsid w:val="00C80344"/>
    <w:rsid w:val="00C80E01"/>
    <w:rsid w:val="00C812B7"/>
    <w:rsid w:val="00C81605"/>
    <w:rsid w:val="00C826E7"/>
    <w:rsid w:val="00C8296A"/>
    <w:rsid w:val="00C83A94"/>
    <w:rsid w:val="00C84254"/>
    <w:rsid w:val="00C84D20"/>
    <w:rsid w:val="00C858C9"/>
    <w:rsid w:val="00C86F9E"/>
    <w:rsid w:val="00C875A6"/>
    <w:rsid w:val="00C87E2A"/>
    <w:rsid w:val="00C91D5B"/>
    <w:rsid w:val="00C922FB"/>
    <w:rsid w:val="00C938F6"/>
    <w:rsid w:val="00C941DE"/>
    <w:rsid w:val="00C94BEF"/>
    <w:rsid w:val="00C959F3"/>
    <w:rsid w:val="00C97416"/>
    <w:rsid w:val="00C97F79"/>
    <w:rsid w:val="00CA19CE"/>
    <w:rsid w:val="00CA1BFA"/>
    <w:rsid w:val="00CA1EAB"/>
    <w:rsid w:val="00CA2AC3"/>
    <w:rsid w:val="00CA351F"/>
    <w:rsid w:val="00CA3B25"/>
    <w:rsid w:val="00CA612A"/>
    <w:rsid w:val="00CA7540"/>
    <w:rsid w:val="00CB10AF"/>
    <w:rsid w:val="00CB1E9B"/>
    <w:rsid w:val="00CB1EBA"/>
    <w:rsid w:val="00CB3C1D"/>
    <w:rsid w:val="00CB4327"/>
    <w:rsid w:val="00CB46D6"/>
    <w:rsid w:val="00CB4BC3"/>
    <w:rsid w:val="00CB5A71"/>
    <w:rsid w:val="00CB6CA3"/>
    <w:rsid w:val="00CC0486"/>
    <w:rsid w:val="00CC1AEE"/>
    <w:rsid w:val="00CC447A"/>
    <w:rsid w:val="00CC66B1"/>
    <w:rsid w:val="00CC6A45"/>
    <w:rsid w:val="00CC6E84"/>
    <w:rsid w:val="00CC7061"/>
    <w:rsid w:val="00CC77F0"/>
    <w:rsid w:val="00CC78CE"/>
    <w:rsid w:val="00CD11C8"/>
    <w:rsid w:val="00CD15B2"/>
    <w:rsid w:val="00CD2504"/>
    <w:rsid w:val="00CD2828"/>
    <w:rsid w:val="00CD2ACF"/>
    <w:rsid w:val="00CD3C6F"/>
    <w:rsid w:val="00CD45FA"/>
    <w:rsid w:val="00CD595C"/>
    <w:rsid w:val="00CD5F17"/>
    <w:rsid w:val="00CD6015"/>
    <w:rsid w:val="00CD61B7"/>
    <w:rsid w:val="00CD6D9C"/>
    <w:rsid w:val="00CD75A7"/>
    <w:rsid w:val="00CE1725"/>
    <w:rsid w:val="00CE3D1E"/>
    <w:rsid w:val="00CE4C8E"/>
    <w:rsid w:val="00CE789B"/>
    <w:rsid w:val="00CE7E95"/>
    <w:rsid w:val="00CF0124"/>
    <w:rsid w:val="00CF0968"/>
    <w:rsid w:val="00CF192C"/>
    <w:rsid w:val="00CF1E63"/>
    <w:rsid w:val="00CF2292"/>
    <w:rsid w:val="00CF2B57"/>
    <w:rsid w:val="00CF3DB1"/>
    <w:rsid w:val="00CF5A4B"/>
    <w:rsid w:val="00CF5D5A"/>
    <w:rsid w:val="00CF6809"/>
    <w:rsid w:val="00CF6844"/>
    <w:rsid w:val="00CF7374"/>
    <w:rsid w:val="00CF76EA"/>
    <w:rsid w:val="00CF7BC5"/>
    <w:rsid w:val="00D001D5"/>
    <w:rsid w:val="00D019A5"/>
    <w:rsid w:val="00D01DFE"/>
    <w:rsid w:val="00D01E5A"/>
    <w:rsid w:val="00D0214B"/>
    <w:rsid w:val="00D033F8"/>
    <w:rsid w:val="00D0363F"/>
    <w:rsid w:val="00D03FE7"/>
    <w:rsid w:val="00D04568"/>
    <w:rsid w:val="00D04C05"/>
    <w:rsid w:val="00D05ABA"/>
    <w:rsid w:val="00D0708B"/>
    <w:rsid w:val="00D07AB2"/>
    <w:rsid w:val="00D102A8"/>
    <w:rsid w:val="00D10D32"/>
    <w:rsid w:val="00D10EDE"/>
    <w:rsid w:val="00D11925"/>
    <w:rsid w:val="00D12172"/>
    <w:rsid w:val="00D13852"/>
    <w:rsid w:val="00D14017"/>
    <w:rsid w:val="00D15460"/>
    <w:rsid w:val="00D15CAD"/>
    <w:rsid w:val="00D15E7E"/>
    <w:rsid w:val="00D16CDC"/>
    <w:rsid w:val="00D16D65"/>
    <w:rsid w:val="00D16F01"/>
    <w:rsid w:val="00D172C3"/>
    <w:rsid w:val="00D20414"/>
    <w:rsid w:val="00D21B63"/>
    <w:rsid w:val="00D2234C"/>
    <w:rsid w:val="00D231F1"/>
    <w:rsid w:val="00D24A2A"/>
    <w:rsid w:val="00D27BEB"/>
    <w:rsid w:val="00D27D28"/>
    <w:rsid w:val="00D30A51"/>
    <w:rsid w:val="00D3125E"/>
    <w:rsid w:val="00D317A1"/>
    <w:rsid w:val="00D31F9F"/>
    <w:rsid w:val="00D320A3"/>
    <w:rsid w:val="00D3258A"/>
    <w:rsid w:val="00D32D6A"/>
    <w:rsid w:val="00D335EC"/>
    <w:rsid w:val="00D33783"/>
    <w:rsid w:val="00D340B4"/>
    <w:rsid w:val="00D35562"/>
    <w:rsid w:val="00D36312"/>
    <w:rsid w:val="00D36482"/>
    <w:rsid w:val="00D401AB"/>
    <w:rsid w:val="00D4058A"/>
    <w:rsid w:val="00D40BFF"/>
    <w:rsid w:val="00D4118F"/>
    <w:rsid w:val="00D41564"/>
    <w:rsid w:val="00D42529"/>
    <w:rsid w:val="00D44538"/>
    <w:rsid w:val="00D447F2"/>
    <w:rsid w:val="00D4508C"/>
    <w:rsid w:val="00D4536E"/>
    <w:rsid w:val="00D45D4E"/>
    <w:rsid w:val="00D46DE1"/>
    <w:rsid w:val="00D5048F"/>
    <w:rsid w:val="00D5106E"/>
    <w:rsid w:val="00D51147"/>
    <w:rsid w:val="00D514D6"/>
    <w:rsid w:val="00D5180A"/>
    <w:rsid w:val="00D51C8B"/>
    <w:rsid w:val="00D52F50"/>
    <w:rsid w:val="00D535E6"/>
    <w:rsid w:val="00D53A8A"/>
    <w:rsid w:val="00D54331"/>
    <w:rsid w:val="00D54624"/>
    <w:rsid w:val="00D570B1"/>
    <w:rsid w:val="00D61FE2"/>
    <w:rsid w:val="00D62835"/>
    <w:rsid w:val="00D63D20"/>
    <w:rsid w:val="00D64190"/>
    <w:rsid w:val="00D643B5"/>
    <w:rsid w:val="00D64A18"/>
    <w:rsid w:val="00D659AF"/>
    <w:rsid w:val="00D66746"/>
    <w:rsid w:val="00D67013"/>
    <w:rsid w:val="00D67761"/>
    <w:rsid w:val="00D67883"/>
    <w:rsid w:val="00D701AF"/>
    <w:rsid w:val="00D71CFF"/>
    <w:rsid w:val="00D72159"/>
    <w:rsid w:val="00D72A5E"/>
    <w:rsid w:val="00D73AD9"/>
    <w:rsid w:val="00D73CF1"/>
    <w:rsid w:val="00D745B1"/>
    <w:rsid w:val="00D74F39"/>
    <w:rsid w:val="00D7592E"/>
    <w:rsid w:val="00D76B6F"/>
    <w:rsid w:val="00D77170"/>
    <w:rsid w:val="00D811F1"/>
    <w:rsid w:val="00D821B1"/>
    <w:rsid w:val="00D82E8D"/>
    <w:rsid w:val="00D8336D"/>
    <w:rsid w:val="00D8380B"/>
    <w:rsid w:val="00D83DF2"/>
    <w:rsid w:val="00D84D20"/>
    <w:rsid w:val="00D85240"/>
    <w:rsid w:val="00D8558A"/>
    <w:rsid w:val="00D86CDD"/>
    <w:rsid w:val="00D87556"/>
    <w:rsid w:val="00D93074"/>
    <w:rsid w:val="00D935F0"/>
    <w:rsid w:val="00D9440E"/>
    <w:rsid w:val="00D95238"/>
    <w:rsid w:val="00D95B4E"/>
    <w:rsid w:val="00D96776"/>
    <w:rsid w:val="00D977BA"/>
    <w:rsid w:val="00DA019B"/>
    <w:rsid w:val="00DA0CCF"/>
    <w:rsid w:val="00DA104D"/>
    <w:rsid w:val="00DA2187"/>
    <w:rsid w:val="00DA229D"/>
    <w:rsid w:val="00DA42F6"/>
    <w:rsid w:val="00DA4652"/>
    <w:rsid w:val="00DA640F"/>
    <w:rsid w:val="00DA6B41"/>
    <w:rsid w:val="00DA7320"/>
    <w:rsid w:val="00DA7602"/>
    <w:rsid w:val="00DA7E9B"/>
    <w:rsid w:val="00DB0078"/>
    <w:rsid w:val="00DB04AD"/>
    <w:rsid w:val="00DB0F76"/>
    <w:rsid w:val="00DB1766"/>
    <w:rsid w:val="00DB26A8"/>
    <w:rsid w:val="00DB3750"/>
    <w:rsid w:val="00DB37AB"/>
    <w:rsid w:val="00DB3D17"/>
    <w:rsid w:val="00DB7494"/>
    <w:rsid w:val="00DB78CA"/>
    <w:rsid w:val="00DB7ADE"/>
    <w:rsid w:val="00DC0971"/>
    <w:rsid w:val="00DC11A2"/>
    <w:rsid w:val="00DC1A73"/>
    <w:rsid w:val="00DC1E5A"/>
    <w:rsid w:val="00DC1E94"/>
    <w:rsid w:val="00DC20F7"/>
    <w:rsid w:val="00DC2A1F"/>
    <w:rsid w:val="00DC2F6B"/>
    <w:rsid w:val="00DC3A4E"/>
    <w:rsid w:val="00DC4D81"/>
    <w:rsid w:val="00DC5032"/>
    <w:rsid w:val="00DC5856"/>
    <w:rsid w:val="00DC5995"/>
    <w:rsid w:val="00DC6A09"/>
    <w:rsid w:val="00DD008B"/>
    <w:rsid w:val="00DD1FF8"/>
    <w:rsid w:val="00DD54C8"/>
    <w:rsid w:val="00DD5989"/>
    <w:rsid w:val="00DD6CA0"/>
    <w:rsid w:val="00DD6FB2"/>
    <w:rsid w:val="00DD7879"/>
    <w:rsid w:val="00DD7F4E"/>
    <w:rsid w:val="00DE0940"/>
    <w:rsid w:val="00DE1134"/>
    <w:rsid w:val="00DE12D0"/>
    <w:rsid w:val="00DE2EAB"/>
    <w:rsid w:val="00DE319A"/>
    <w:rsid w:val="00DE3679"/>
    <w:rsid w:val="00DE3E45"/>
    <w:rsid w:val="00DE407D"/>
    <w:rsid w:val="00DE4A5E"/>
    <w:rsid w:val="00DE5B09"/>
    <w:rsid w:val="00DE6A8E"/>
    <w:rsid w:val="00DF00FF"/>
    <w:rsid w:val="00DF0641"/>
    <w:rsid w:val="00DF0855"/>
    <w:rsid w:val="00DF0C29"/>
    <w:rsid w:val="00DF1922"/>
    <w:rsid w:val="00DF1C56"/>
    <w:rsid w:val="00DF1CA0"/>
    <w:rsid w:val="00DF1D94"/>
    <w:rsid w:val="00DF1DF2"/>
    <w:rsid w:val="00DF24BA"/>
    <w:rsid w:val="00DF285C"/>
    <w:rsid w:val="00DF4B90"/>
    <w:rsid w:val="00DF52F4"/>
    <w:rsid w:val="00DF56C3"/>
    <w:rsid w:val="00DF5944"/>
    <w:rsid w:val="00DF59DF"/>
    <w:rsid w:val="00DF5C9C"/>
    <w:rsid w:val="00DF75FB"/>
    <w:rsid w:val="00DF7989"/>
    <w:rsid w:val="00E00699"/>
    <w:rsid w:val="00E00F9F"/>
    <w:rsid w:val="00E0119C"/>
    <w:rsid w:val="00E01C57"/>
    <w:rsid w:val="00E0200D"/>
    <w:rsid w:val="00E02FFE"/>
    <w:rsid w:val="00E0347B"/>
    <w:rsid w:val="00E03507"/>
    <w:rsid w:val="00E039C7"/>
    <w:rsid w:val="00E0441E"/>
    <w:rsid w:val="00E0494E"/>
    <w:rsid w:val="00E05109"/>
    <w:rsid w:val="00E058FA"/>
    <w:rsid w:val="00E05A3A"/>
    <w:rsid w:val="00E05FC0"/>
    <w:rsid w:val="00E06EEA"/>
    <w:rsid w:val="00E07F78"/>
    <w:rsid w:val="00E1029F"/>
    <w:rsid w:val="00E10429"/>
    <w:rsid w:val="00E10481"/>
    <w:rsid w:val="00E10A7B"/>
    <w:rsid w:val="00E10BA1"/>
    <w:rsid w:val="00E10FA1"/>
    <w:rsid w:val="00E132C4"/>
    <w:rsid w:val="00E13BF8"/>
    <w:rsid w:val="00E1407B"/>
    <w:rsid w:val="00E14EC9"/>
    <w:rsid w:val="00E15FF4"/>
    <w:rsid w:val="00E17512"/>
    <w:rsid w:val="00E20683"/>
    <w:rsid w:val="00E20959"/>
    <w:rsid w:val="00E231A0"/>
    <w:rsid w:val="00E23C33"/>
    <w:rsid w:val="00E24048"/>
    <w:rsid w:val="00E2424F"/>
    <w:rsid w:val="00E249F4"/>
    <w:rsid w:val="00E250C2"/>
    <w:rsid w:val="00E25B19"/>
    <w:rsid w:val="00E27668"/>
    <w:rsid w:val="00E278BD"/>
    <w:rsid w:val="00E3004A"/>
    <w:rsid w:val="00E309C6"/>
    <w:rsid w:val="00E311CE"/>
    <w:rsid w:val="00E315FE"/>
    <w:rsid w:val="00E31853"/>
    <w:rsid w:val="00E31F84"/>
    <w:rsid w:val="00E326A8"/>
    <w:rsid w:val="00E33C37"/>
    <w:rsid w:val="00E342E1"/>
    <w:rsid w:val="00E35414"/>
    <w:rsid w:val="00E36EAD"/>
    <w:rsid w:val="00E37534"/>
    <w:rsid w:val="00E3794C"/>
    <w:rsid w:val="00E37AEA"/>
    <w:rsid w:val="00E40C03"/>
    <w:rsid w:val="00E40C9B"/>
    <w:rsid w:val="00E41192"/>
    <w:rsid w:val="00E42037"/>
    <w:rsid w:val="00E42577"/>
    <w:rsid w:val="00E42AF5"/>
    <w:rsid w:val="00E42E04"/>
    <w:rsid w:val="00E42F4B"/>
    <w:rsid w:val="00E433A3"/>
    <w:rsid w:val="00E43691"/>
    <w:rsid w:val="00E4412D"/>
    <w:rsid w:val="00E444BC"/>
    <w:rsid w:val="00E444CE"/>
    <w:rsid w:val="00E4571C"/>
    <w:rsid w:val="00E4596F"/>
    <w:rsid w:val="00E46C61"/>
    <w:rsid w:val="00E4716E"/>
    <w:rsid w:val="00E4774F"/>
    <w:rsid w:val="00E5068E"/>
    <w:rsid w:val="00E5209A"/>
    <w:rsid w:val="00E52110"/>
    <w:rsid w:val="00E529F6"/>
    <w:rsid w:val="00E52B24"/>
    <w:rsid w:val="00E52D0B"/>
    <w:rsid w:val="00E52FF7"/>
    <w:rsid w:val="00E54173"/>
    <w:rsid w:val="00E54477"/>
    <w:rsid w:val="00E563B3"/>
    <w:rsid w:val="00E56BA0"/>
    <w:rsid w:val="00E57440"/>
    <w:rsid w:val="00E6130C"/>
    <w:rsid w:val="00E61377"/>
    <w:rsid w:val="00E636FB"/>
    <w:rsid w:val="00E6376F"/>
    <w:rsid w:val="00E65564"/>
    <w:rsid w:val="00E658E5"/>
    <w:rsid w:val="00E65D6F"/>
    <w:rsid w:val="00E65F65"/>
    <w:rsid w:val="00E661FC"/>
    <w:rsid w:val="00E66A4B"/>
    <w:rsid w:val="00E7048A"/>
    <w:rsid w:val="00E7093F"/>
    <w:rsid w:val="00E70E8E"/>
    <w:rsid w:val="00E71BDF"/>
    <w:rsid w:val="00E72A5B"/>
    <w:rsid w:val="00E72D3A"/>
    <w:rsid w:val="00E74D94"/>
    <w:rsid w:val="00E75D12"/>
    <w:rsid w:val="00E75EBF"/>
    <w:rsid w:val="00E75F91"/>
    <w:rsid w:val="00E771BF"/>
    <w:rsid w:val="00E814AD"/>
    <w:rsid w:val="00E82172"/>
    <w:rsid w:val="00E825E7"/>
    <w:rsid w:val="00E83651"/>
    <w:rsid w:val="00E867B5"/>
    <w:rsid w:val="00E869A7"/>
    <w:rsid w:val="00E86CB3"/>
    <w:rsid w:val="00E90593"/>
    <w:rsid w:val="00E90DA5"/>
    <w:rsid w:val="00E92565"/>
    <w:rsid w:val="00E92D42"/>
    <w:rsid w:val="00E92FB9"/>
    <w:rsid w:val="00E94508"/>
    <w:rsid w:val="00E950B5"/>
    <w:rsid w:val="00E96813"/>
    <w:rsid w:val="00E973B1"/>
    <w:rsid w:val="00E9740A"/>
    <w:rsid w:val="00E97464"/>
    <w:rsid w:val="00EA03CD"/>
    <w:rsid w:val="00EA0516"/>
    <w:rsid w:val="00EA0560"/>
    <w:rsid w:val="00EA0F22"/>
    <w:rsid w:val="00EA1279"/>
    <w:rsid w:val="00EA17D9"/>
    <w:rsid w:val="00EA1A56"/>
    <w:rsid w:val="00EA2679"/>
    <w:rsid w:val="00EA2EDC"/>
    <w:rsid w:val="00EA39D0"/>
    <w:rsid w:val="00EA531B"/>
    <w:rsid w:val="00EA5A84"/>
    <w:rsid w:val="00EA5E79"/>
    <w:rsid w:val="00EA6F69"/>
    <w:rsid w:val="00EA7B99"/>
    <w:rsid w:val="00EB161C"/>
    <w:rsid w:val="00EB3518"/>
    <w:rsid w:val="00EB6673"/>
    <w:rsid w:val="00EB6C43"/>
    <w:rsid w:val="00EB7791"/>
    <w:rsid w:val="00EC0E6E"/>
    <w:rsid w:val="00EC2337"/>
    <w:rsid w:val="00EC2CCE"/>
    <w:rsid w:val="00EC3202"/>
    <w:rsid w:val="00EC32A8"/>
    <w:rsid w:val="00EC33A6"/>
    <w:rsid w:val="00EC3E93"/>
    <w:rsid w:val="00EC47B2"/>
    <w:rsid w:val="00EC5466"/>
    <w:rsid w:val="00EC6068"/>
    <w:rsid w:val="00EC656A"/>
    <w:rsid w:val="00EC6763"/>
    <w:rsid w:val="00ED0555"/>
    <w:rsid w:val="00ED09F5"/>
    <w:rsid w:val="00ED0BAE"/>
    <w:rsid w:val="00ED18D5"/>
    <w:rsid w:val="00ED3036"/>
    <w:rsid w:val="00ED49CF"/>
    <w:rsid w:val="00ED725C"/>
    <w:rsid w:val="00ED7C46"/>
    <w:rsid w:val="00EE1280"/>
    <w:rsid w:val="00EE1E7F"/>
    <w:rsid w:val="00EE20E9"/>
    <w:rsid w:val="00EE24D9"/>
    <w:rsid w:val="00EE2BC9"/>
    <w:rsid w:val="00EE2D3D"/>
    <w:rsid w:val="00EE2D84"/>
    <w:rsid w:val="00EE6ACD"/>
    <w:rsid w:val="00EF097C"/>
    <w:rsid w:val="00EF1225"/>
    <w:rsid w:val="00EF1590"/>
    <w:rsid w:val="00EF16F2"/>
    <w:rsid w:val="00EF1CDA"/>
    <w:rsid w:val="00EF1F62"/>
    <w:rsid w:val="00EF23B2"/>
    <w:rsid w:val="00EF29A8"/>
    <w:rsid w:val="00EF2B35"/>
    <w:rsid w:val="00EF2C8B"/>
    <w:rsid w:val="00EF3372"/>
    <w:rsid w:val="00EF3753"/>
    <w:rsid w:val="00EF43B2"/>
    <w:rsid w:val="00EF4A9B"/>
    <w:rsid w:val="00EF56C8"/>
    <w:rsid w:val="00EF5C43"/>
    <w:rsid w:val="00EF60B8"/>
    <w:rsid w:val="00EF64AE"/>
    <w:rsid w:val="00EF6571"/>
    <w:rsid w:val="00EF6A42"/>
    <w:rsid w:val="00EF6FFF"/>
    <w:rsid w:val="00EF72E7"/>
    <w:rsid w:val="00F00847"/>
    <w:rsid w:val="00F01553"/>
    <w:rsid w:val="00F01955"/>
    <w:rsid w:val="00F022C7"/>
    <w:rsid w:val="00F0281D"/>
    <w:rsid w:val="00F028B8"/>
    <w:rsid w:val="00F02BBE"/>
    <w:rsid w:val="00F032CE"/>
    <w:rsid w:val="00F0356B"/>
    <w:rsid w:val="00F05744"/>
    <w:rsid w:val="00F07019"/>
    <w:rsid w:val="00F10D8D"/>
    <w:rsid w:val="00F115E8"/>
    <w:rsid w:val="00F11792"/>
    <w:rsid w:val="00F122C7"/>
    <w:rsid w:val="00F133DA"/>
    <w:rsid w:val="00F13403"/>
    <w:rsid w:val="00F14045"/>
    <w:rsid w:val="00F144AE"/>
    <w:rsid w:val="00F14FC6"/>
    <w:rsid w:val="00F15631"/>
    <w:rsid w:val="00F15D01"/>
    <w:rsid w:val="00F15D9B"/>
    <w:rsid w:val="00F16D4D"/>
    <w:rsid w:val="00F17204"/>
    <w:rsid w:val="00F20A02"/>
    <w:rsid w:val="00F21F27"/>
    <w:rsid w:val="00F2218B"/>
    <w:rsid w:val="00F2376A"/>
    <w:rsid w:val="00F2381A"/>
    <w:rsid w:val="00F24ACA"/>
    <w:rsid w:val="00F259E1"/>
    <w:rsid w:val="00F26D29"/>
    <w:rsid w:val="00F2700A"/>
    <w:rsid w:val="00F30288"/>
    <w:rsid w:val="00F30296"/>
    <w:rsid w:val="00F31775"/>
    <w:rsid w:val="00F322B1"/>
    <w:rsid w:val="00F32E32"/>
    <w:rsid w:val="00F33407"/>
    <w:rsid w:val="00F33AC7"/>
    <w:rsid w:val="00F36890"/>
    <w:rsid w:val="00F37637"/>
    <w:rsid w:val="00F42374"/>
    <w:rsid w:val="00F44C63"/>
    <w:rsid w:val="00F45F28"/>
    <w:rsid w:val="00F4603A"/>
    <w:rsid w:val="00F46834"/>
    <w:rsid w:val="00F46F60"/>
    <w:rsid w:val="00F50F62"/>
    <w:rsid w:val="00F51253"/>
    <w:rsid w:val="00F517CF"/>
    <w:rsid w:val="00F517D9"/>
    <w:rsid w:val="00F523CF"/>
    <w:rsid w:val="00F54500"/>
    <w:rsid w:val="00F60E82"/>
    <w:rsid w:val="00F60FEA"/>
    <w:rsid w:val="00F613ED"/>
    <w:rsid w:val="00F61D00"/>
    <w:rsid w:val="00F61E77"/>
    <w:rsid w:val="00F622B2"/>
    <w:rsid w:val="00F62A77"/>
    <w:rsid w:val="00F62E2C"/>
    <w:rsid w:val="00F635CD"/>
    <w:rsid w:val="00F639B8"/>
    <w:rsid w:val="00F6551F"/>
    <w:rsid w:val="00F65630"/>
    <w:rsid w:val="00F66898"/>
    <w:rsid w:val="00F67447"/>
    <w:rsid w:val="00F675C9"/>
    <w:rsid w:val="00F702C5"/>
    <w:rsid w:val="00F709B7"/>
    <w:rsid w:val="00F714D9"/>
    <w:rsid w:val="00F7258A"/>
    <w:rsid w:val="00F72E27"/>
    <w:rsid w:val="00F73786"/>
    <w:rsid w:val="00F73DCE"/>
    <w:rsid w:val="00F73EEB"/>
    <w:rsid w:val="00F74EC9"/>
    <w:rsid w:val="00F751DE"/>
    <w:rsid w:val="00F7552C"/>
    <w:rsid w:val="00F761A2"/>
    <w:rsid w:val="00F76BCF"/>
    <w:rsid w:val="00F7732F"/>
    <w:rsid w:val="00F80ACE"/>
    <w:rsid w:val="00F811D6"/>
    <w:rsid w:val="00F81CF2"/>
    <w:rsid w:val="00F81FAC"/>
    <w:rsid w:val="00F8259D"/>
    <w:rsid w:val="00F833BC"/>
    <w:rsid w:val="00F8502B"/>
    <w:rsid w:val="00F86A15"/>
    <w:rsid w:val="00F87905"/>
    <w:rsid w:val="00F9146E"/>
    <w:rsid w:val="00F93E01"/>
    <w:rsid w:val="00F9457C"/>
    <w:rsid w:val="00F94CD7"/>
    <w:rsid w:val="00F961CB"/>
    <w:rsid w:val="00F96295"/>
    <w:rsid w:val="00F97679"/>
    <w:rsid w:val="00F97C63"/>
    <w:rsid w:val="00FA0EC4"/>
    <w:rsid w:val="00FA1D27"/>
    <w:rsid w:val="00FA372F"/>
    <w:rsid w:val="00FA5661"/>
    <w:rsid w:val="00FA5948"/>
    <w:rsid w:val="00FA59B4"/>
    <w:rsid w:val="00FA6C3B"/>
    <w:rsid w:val="00FA7A40"/>
    <w:rsid w:val="00FB0D02"/>
    <w:rsid w:val="00FB0E4C"/>
    <w:rsid w:val="00FB102A"/>
    <w:rsid w:val="00FB18C2"/>
    <w:rsid w:val="00FB1F5B"/>
    <w:rsid w:val="00FB2C76"/>
    <w:rsid w:val="00FB2F52"/>
    <w:rsid w:val="00FB33F2"/>
    <w:rsid w:val="00FB3505"/>
    <w:rsid w:val="00FB37EA"/>
    <w:rsid w:val="00FB45CD"/>
    <w:rsid w:val="00FB54F4"/>
    <w:rsid w:val="00FB61F0"/>
    <w:rsid w:val="00FB653F"/>
    <w:rsid w:val="00FB6647"/>
    <w:rsid w:val="00FB7FE7"/>
    <w:rsid w:val="00FC05D1"/>
    <w:rsid w:val="00FC147B"/>
    <w:rsid w:val="00FC2506"/>
    <w:rsid w:val="00FC42CC"/>
    <w:rsid w:val="00FC49CC"/>
    <w:rsid w:val="00FC6E36"/>
    <w:rsid w:val="00FC7EFC"/>
    <w:rsid w:val="00FD0052"/>
    <w:rsid w:val="00FD0E1D"/>
    <w:rsid w:val="00FD14DF"/>
    <w:rsid w:val="00FD16AF"/>
    <w:rsid w:val="00FD2059"/>
    <w:rsid w:val="00FD23BF"/>
    <w:rsid w:val="00FD2493"/>
    <w:rsid w:val="00FD38EB"/>
    <w:rsid w:val="00FD3B29"/>
    <w:rsid w:val="00FD49E1"/>
    <w:rsid w:val="00FD69A2"/>
    <w:rsid w:val="00FD6BBD"/>
    <w:rsid w:val="00FD70FF"/>
    <w:rsid w:val="00FD776C"/>
    <w:rsid w:val="00FD7F6F"/>
    <w:rsid w:val="00FE0787"/>
    <w:rsid w:val="00FE16D6"/>
    <w:rsid w:val="00FE3109"/>
    <w:rsid w:val="00FE4007"/>
    <w:rsid w:val="00FE401A"/>
    <w:rsid w:val="00FE4FC7"/>
    <w:rsid w:val="00FE5614"/>
    <w:rsid w:val="00FE5E9F"/>
    <w:rsid w:val="00FE7944"/>
    <w:rsid w:val="00FE7FC3"/>
    <w:rsid w:val="00FF073A"/>
    <w:rsid w:val="00FF096A"/>
    <w:rsid w:val="00FF2FB9"/>
    <w:rsid w:val="00FF3E91"/>
    <w:rsid w:val="00FF44CA"/>
    <w:rsid w:val="00FF4F49"/>
    <w:rsid w:val="00FF504E"/>
    <w:rsid w:val="00FF5940"/>
    <w:rsid w:val="00FF6A84"/>
    <w:rsid w:val="00FF6F72"/>
    <w:rsid w:val="00FF76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3C2A04"/>
  <w15:chartTrackingRefBased/>
  <w15:docId w15:val="{48CC4AF9-7788-4FCC-8417-12AFDD22A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71A1"/>
    <w:pPr>
      <w:spacing w:after="240" w:line="360" w:lineRule="exact"/>
    </w:pPr>
    <w:rPr>
      <w:rFonts w:ascii="Arial" w:hAnsi="Arial"/>
    </w:rPr>
  </w:style>
  <w:style w:type="paragraph" w:styleId="Heading1">
    <w:name w:val="heading 1"/>
    <w:basedOn w:val="Normal"/>
    <w:next w:val="Normal"/>
    <w:link w:val="Heading1Char"/>
    <w:uiPriority w:val="9"/>
    <w:qFormat/>
    <w:rsid w:val="00C54355"/>
    <w:pPr>
      <w:keepNext/>
      <w:keepLines/>
      <w:pBdr>
        <w:bottom w:val="single" w:sz="18" w:space="1" w:color="028444" w:themeColor="accent1"/>
      </w:pBdr>
      <w:spacing w:before="480"/>
      <w:outlineLvl w:val="0"/>
    </w:pPr>
    <w:rPr>
      <w:rFonts w:eastAsia="Times New Roman" w:cs="Arial"/>
      <w:b/>
      <w:color w:val="028444" w:themeColor="accent1"/>
      <w:sz w:val="36"/>
      <w:szCs w:val="24"/>
    </w:rPr>
  </w:style>
  <w:style w:type="paragraph" w:styleId="Heading2">
    <w:name w:val="heading 2"/>
    <w:basedOn w:val="Normal"/>
    <w:next w:val="Normal"/>
    <w:link w:val="Heading2Char"/>
    <w:uiPriority w:val="9"/>
    <w:unhideWhenUsed/>
    <w:qFormat/>
    <w:rsid w:val="00C54355"/>
    <w:pPr>
      <w:keepNext/>
      <w:keepLines/>
      <w:spacing w:before="160" w:after="120"/>
      <w:outlineLvl w:val="1"/>
    </w:pPr>
    <w:rPr>
      <w:rFonts w:eastAsia="Times New Roman" w:cs="Arial"/>
      <w:b/>
      <w:sz w:val="32"/>
      <w:szCs w:val="24"/>
    </w:rPr>
  </w:style>
  <w:style w:type="paragraph" w:styleId="Heading3">
    <w:name w:val="heading 3"/>
    <w:basedOn w:val="Normal"/>
    <w:next w:val="Normal"/>
    <w:link w:val="Heading3Char"/>
    <w:uiPriority w:val="9"/>
    <w:unhideWhenUsed/>
    <w:qFormat/>
    <w:rsid w:val="00C54355"/>
    <w:pPr>
      <w:keepNext/>
      <w:keepLines/>
      <w:spacing w:before="160" w:after="120"/>
      <w:outlineLvl w:val="2"/>
    </w:pPr>
    <w:rPr>
      <w:rFonts w:eastAsia="Times New Roman" w:cs="Arial"/>
      <w:b/>
      <w:color w:val="808080" w:themeColor="background2" w:themeShade="80"/>
      <w:sz w:val="28"/>
    </w:rPr>
  </w:style>
  <w:style w:type="paragraph" w:styleId="Heading4">
    <w:name w:val="heading 4"/>
    <w:basedOn w:val="Normal"/>
    <w:next w:val="Normal"/>
    <w:link w:val="Heading4Char"/>
    <w:uiPriority w:val="9"/>
    <w:unhideWhenUsed/>
    <w:qFormat/>
    <w:rsid w:val="00C54355"/>
    <w:pPr>
      <w:spacing w:before="100" w:beforeAutospacing="1" w:after="100" w:afterAutospacing="1" w:line="240" w:lineRule="auto"/>
      <w:ind w:left="450" w:hanging="450"/>
      <w:outlineLvl w:val="3"/>
    </w:pPr>
    <w:rPr>
      <w:rFonts w:eastAsia="Calibri" w:cs="Times New Roman"/>
      <w:color w:val="808080" w:themeColor="background2" w:themeShade="80"/>
    </w:rPr>
  </w:style>
  <w:style w:type="paragraph" w:styleId="Heading5">
    <w:name w:val="heading 5"/>
    <w:basedOn w:val="Normal"/>
    <w:next w:val="Normal"/>
    <w:link w:val="Heading5Char"/>
    <w:uiPriority w:val="9"/>
    <w:semiHidden/>
    <w:unhideWhenUsed/>
    <w:qFormat/>
    <w:rsid w:val="00C54355"/>
    <w:pPr>
      <w:keepNext/>
      <w:keepLines/>
      <w:spacing w:before="40" w:after="0"/>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4355"/>
    <w:rPr>
      <w:color w:val="0B77BB"/>
      <w:u w:val="single"/>
    </w:rPr>
  </w:style>
  <w:style w:type="paragraph" w:styleId="Caption">
    <w:name w:val="caption"/>
    <w:basedOn w:val="Normal"/>
    <w:next w:val="Normal"/>
    <w:link w:val="CaptionChar"/>
    <w:uiPriority w:val="35"/>
    <w:unhideWhenUsed/>
    <w:qFormat/>
    <w:rsid w:val="00C54355"/>
    <w:pPr>
      <w:spacing w:after="60" w:line="240" w:lineRule="auto"/>
    </w:pPr>
    <w:rPr>
      <w:b/>
      <w:bCs/>
      <w:color w:val="028444" w:themeColor="accent1"/>
      <w:sz w:val="20"/>
      <w:szCs w:val="18"/>
    </w:rPr>
  </w:style>
  <w:style w:type="paragraph" w:styleId="Header">
    <w:name w:val="header"/>
    <w:aliases w:val="Section Header"/>
    <w:basedOn w:val="Normal"/>
    <w:link w:val="HeaderChar"/>
    <w:unhideWhenUsed/>
    <w:rsid w:val="00C54355"/>
    <w:pPr>
      <w:tabs>
        <w:tab w:val="center" w:pos="4680"/>
        <w:tab w:val="right" w:pos="9360"/>
      </w:tabs>
      <w:spacing w:after="0" w:line="240" w:lineRule="auto"/>
    </w:pPr>
  </w:style>
  <w:style w:type="character" w:customStyle="1" w:styleId="HeaderChar">
    <w:name w:val="Header Char"/>
    <w:aliases w:val="Section Header Char"/>
    <w:basedOn w:val="DefaultParagraphFont"/>
    <w:link w:val="Header"/>
    <w:rsid w:val="00C54355"/>
    <w:rPr>
      <w:rFonts w:ascii="Arial" w:hAnsi="Arial"/>
    </w:rPr>
  </w:style>
  <w:style w:type="paragraph" w:styleId="NormalWeb">
    <w:name w:val="Normal (Web)"/>
    <w:basedOn w:val="Normal"/>
    <w:uiPriority w:val="99"/>
    <w:rsid w:val="00C54355"/>
    <w:pPr>
      <w:spacing w:after="0" w:line="240" w:lineRule="auto"/>
    </w:pPr>
    <w:rPr>
      <w:rFonts w:eastAsia="Times New Roman" w:cs="Times New Roman"/>
      <w:szCs w:val="24"/>
    </w:rPr>
  </w:style>
  <w:style w:type="paragraph" w:styleId="Footer">
    <w:name w:val="footer"/>
    <w:basedOn w:val="Normal"/>
    <w:link w:val="FooterChar"/>
    <w:uiPriority w:val="99"/>
    <w:unhideWhenUsed/>
    <w:rsid w:val="00C543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4355"/>
    <w:rPr>
      <w:rFonts w:ascii="Arial" w:hAnsi="Arial"/>
    </w:rPr>
  </w:style>
  <w:style w:type="paragraph" w:styleId="ListParagraph">
    <w:name w:val="List Paragraph"/>
    <w:basedOn w:val="Normal"/>
    <w:link w:val="ListParagraphChar"/>
    <w:uiPriority w:val="34"/>
    <w:qFormat/>
    <w:rsid w:val="00C54355"/>
    <w:pPr>
      <w:spacing w:after="0" w:line="240" w:lineRule="auto"/>
      <w:ind w:left="720"/>
    </w:pPr>
    <w:rPr>
      <w:rFonts w:ascii="Calibri" w:hAnsi="Calibri" w:cs="Times New Roman"/>
    </w:rPr>
  </w:style>
  <w:style w:type="character" w:styleId="Strong">
    <w:name w:val="Strong"/>
    <w:basedOn w:val="DefaultParagraphFont"/>
    <w:uiPriority w:val="22"/>
    <w:qFormat/>
    <w:rsid w:val="00C54355"/>
    <w:rPr>
      <w:b/>
      <w:bCs/>
    </w:rPr>
  </w:style>
  <w:style w:type="character" w:customStyle="1" w:styleId="st1">
    <w:name w:val="st1"/>
    <w:basedOn w:val="DefaultParagraphFont"/>
    <w:rsid w:val="00C54355"/>
    <w:rPr>
      <w:rFonts w:ascii="Arial" w:hAnsi="Arial"/>
    </w:rPr>
  </w:style>
  <w:style w:type="paragraph" w:styleId="BalloonText">
    <w:name w:val="Balloon Text"/>
    <w:basedOn w:val="Normal"/>
    <w:link w:val="BalloonTextChar"/>
    <w:uiPriority w:val="99"/>
    <w:semiHidden/>
    <w:unhideWhenUsed/>
    <w:rsid w:val="00C543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4355"/>
    <w:rPr>
      <w:rFonts w:ascii="Segoe UI" w:hAnsi="Segoe UI" w:cs="Segoe UI"/>
      <w:sz w:val="18"/>
      <w:szCs w:val="18"/>
    </w:rPr>
  </w:style>
  <w:style w:type="character" w:styleId="FollowedHyperlink">
    <w:name w:val="FollowedHyperlink"/>
    <w:basedOn w:val="DefaultParagraphFont"/>
    <w:uiPriority w:val="99"/>
    <w:semiHidden/>
    <w:unhideWhenUsed/>
    <w:rsid w:val="00C54355"/>
    <w:rPr>
      <w:color w:val="014B26" w:themeColor="followedHyperlink"/>
      <w:u w:val="single"/>
    </w:rPr>
  </w:style>
  <w:style w:type="character" w:customStyle="1" w:styleId="apple-converted-space">
    <w:name w:val="apple-converted-space"/>
    <w:basedOn w:val="DefaultParagraphFont"/>
    <w:rsid w:val="00C54355"/>
    <w:rPr>
      <w:rFonts w:ascii="Arial" w:hAnsi="Arial"/>
    </w:rPr>
  </w:style>
  <w:style w:type="table" w:styleId="TableGrid">
    <w:name w:val="Table Grid"/>
    <w:basedOn w:val="TableNormal"/>
    <w:uiPriority w:val="59"/>
    <w:rsid w:val="00C54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
    <w:name w:val="List Table 6 Colorful"/>
    <w:basedOn w:val="TableNormal"/>
    <w:uiPriority w:val="51"/>
    <w:rsid w:val="00C54355"/>
    <w:pPr>
      <w:spacing w:after="0" w:line="240" w:lineRule="auto"/>
    </w:pPr>
    <w:rPr>
      <w:color w:val="028444" w:themeColor="text1"/>
    </w:rPr>
    <w:tblPr>
      <w:tblStyleRowBandSize w:val="1"/>
      <w:tblStyleColBandSize w:val="1"/>
      <w:tblBorders>
        <w:top w:val="single" w:sz="4" w:space="0" w:color="028444" w:themeColor="text1"/>
        <w:bottom w:val="single" w:sz="4" w:space="0" w:color="028444" w:themeColor="text1"/>
      </w:tblBorders>
    </w:tblPr>
    <w:tblStylePr w:type="firstRow">
      <w:rPr>
        <w:b/>
        <w:bCs/>
      </w:rPr>
      <w:tblPr/>
      <w:tcPr>
        <w:tcBorders>
          <w:bottom w:val="single" w:sz="4" w:space="0" w:color="028444" w:themeColor="text1"/>
        </w:tcBorders>
      </w:tcPr>
    </w:tblStylePr>
    <w:tblStylePr w:type="lastRow">
      <w:rPr>
        <w:b/>
        <w:bCs/>
      </w:rPr>
      <w:tblPr/>
      <w:tcPr>
        <w:tcBorders>
          <w:top w:val="double" w:sz="4" w:space="0" w:color="028444" w:themeColor="text1"/>
        </w:tcBorders>
      </w:tcPr>
    </w:tblStylePr>
    <w:tblStylePr w:type="firstCol">
      <w:rPr>
        <w:b/>
        <w:bCs/>
      </w:rPr>
    </w:tblStylePr>
    <w:tblStylePr w:type="lastCol">
      <w:rPr>
        <w:b/>
        <w:bCs/>
      </w:rPr>
    </w:tblStylePr>
    <w:tblStylePr w:type="band1Vert">
      <w:tblPr/>
      <w:tcPr>
        <w:shd w:val="clear" w:color="auto" w:fill="B4FED9" w:themeFill="text1" w:themeFillTint="33"/>
      </w:tcPr>
    </w:tblStylePr>
    <w:tblStylePr w:type="band1Horz">
      <w:tblPr/>
      <w:tcPr>
        <w:shd w:val="clear" w:color="auto" w:fill="B4FED9" w:themeFill="text1" w:themeFillTint="33"/>
      </w:tcPr>
    </w:tblStylePr>
  </w:style>
  <w:style w:type="table" w:styleId="GridTable6Colorful">
    <w:name w:val="Grid Table 6 Colorful"/>
    <w:basedOn w:val="TableNormal"/>
    <w:uiPriority w:val="51"/>
    <w:rsid w:val="00C54355"/>
    <w:pPr>
      <w:spacing w:after="0" w:line="240" w:lineRule="auto"/>
    </w:pPr>
    <w:rPr>
      <w:color w:val="028444" w:themeColor="text1"/>
    </w:rPr>
    <w:tblPr>
      <w:tblStyleRowBandSize w:val="1"/>
      <w:tblStyleColBandSize w:val="1"/>
      <w:tblBorders>
        <w:top w:val="single" w:sz="4" w:space="0" w:color="20FB8F" w:themeColor="text1" w:themeTint="99"/>
        <w:left w:val="single" w:sz="4" w:space="0" w:color="20FB8F" w:themeColor="text1" w:themeTint="99"/>
        <w:bottom w:val="single" w:sz="4" w:space="0" w:color="20FB8F" w:themeColor="text1" w:themeTint="99"/>
        <w:right w:val="single" w:sz="4" w:space="0" w:color="20FB8F" w:themeColor="text1" w:themeTint="99"/>
        <w:insideH w:val="single" w:sz="4" w:space="0" w:color="20FB8F" w:themeColor="text1" w:themeTint="99"/>
        <w:insideV w:val="single" w:sz="4" w:space="0" w:color="20FB8F" w:themeColor="text1" w:themeTint="99"/>
      </w:tblBorders>
    </w:tblPr>
    <w:tblStylePr w:type="firstRow">
      <w:rPr>
        <w:b/>
        <w:bCs/>
      </w:rPr>
      <w:tblPr/>
      <w:tcPr>
        <w:tcBorders>
          <w:bottom w:val="single" w:sz="12" w:space="0" w:color="20FB8F" w:themeColor="text1" w:themeTint="99"/>
        </w:tcBorders>
      </w:tcPr>
    </w:tblStylePr>
    <w:tblStylePr w:type="lastRow">
      <w:rPr>
        <w:b/>
        <w:bCs/>
      </w:rPr>
      <w:tblPr/>
      <w:tcPr>
        <w:tcBorders>
          <w:top w:val="double" w:sz="4" w:space="0" w:color="20FB8F" w:themeColor="text1" w:themeTint="99"/>
        </w:tcBorders>
      </w:tcPr>
    </w:tblStylePr>
    <w:tblStylePr w:type="firstCol">
      <w:rPr>
        <w:b/>
        <w:bCs/>
      </w:rPr>
    </w:tblStylePr>
    <w:tblStylePr w:type="lastCol">
      <w:rPr>
        <w:b/>
        <w:bCs/>
      </w:rPr>
    </w:tblStylePr>
    <w:tblStylePr w:type="band1Vert">
      <w:tblPr/>
      <w:tcPr>
        <w:shd w:val="clear" w:color="auto" w:fill="B4FED9" w:themeFill="text1" w:themeFillTint="33"/>
      </w:tcPr>
    </w:tblStylePr>
    <w:tblStylePr w:type="band1Horz">
      <w:tblPr/>
      <w:tcPr>
        <w:shd w:val="clear" w:color="auto" w:fill="B4FED9" w:themeFill="text1" w:themeFillTint="33"/>
      </w:tcPr>
    </w:tblStylePr>
  </w:style>
  <w:style w:type="paragraph" w:customStyle="1" w:styleId="BasicParagraph">
    <w:name w:val="[Basic Paragraph]"/>
    <w:basedOn w:val="Normal"/>
    <w:uiPriority w:val="99"/>
    <w:rsid w:val="00C54355"/>
    <w:pPr>
      <w:autoSpaceDE w:val="0"/>
      <w:autoSpaceDN w:val="0"/>
      <w:adjustRightInd w:val="0"/>
      <w:spacing w:after="0" w:line="288" w:lineRule="auto"/>
      <w:textAlignment w:val="center"/>
    </w:pPr>
    <w:rPr>
      <w:rFonts w:cs="Minion Pro"/>
      <w:color w:val="000000"/>
      <w:szCs w:val="24"/>
    </w:rPr>
  </w:style>
  <w:style w:type="character" w:customStyle="1" w:styleId="leftinfo">
    <w:name w:val="left info"/>
    <w:uiPriority w:val="99"/>
    <w:rsid w:val="00C54355"/>
    <w:rPr>
      <w:rFonts w:ascii="Arial" w:hAnsi="Arial" w:cs="Futura Lt BT Light"/>
      <w:color w:val="000000"/>
      <w:sz w:val="16"/>
      <w:szCs w:val="16"/>
    </w:rPr>
  </w:style>
  <w:style w:type="character" w:customStyle="1" w:styleId="BodyTextBodyTextGroup">
    <w:name w:val="Body Text (Body Text Group)"/>
    <w:uiPriority w:val="99"/>
    <w:rsid w:val="00C54355"/>
    <w:rPr>
      <w:rFonts w:ascii="Franklin Gothic Book" w:hAnsi="Franklin Gothic Book" w:cs="Franklin Gothic Book"/>
      <w:color w:val="000000"/>
      <w:sz w:val="20"/>
      <w:szCs w:val="20"/>
    </w:rPr>
  </w:style>
  <w:style w:type="character" w:customStyle="1" w:styleId="Heading1Char">
    <w:name w:val="Heading 1 Char"/>
    <w:basedOn w:val="DefaultParagraphFont"/>
    <w:link w:val="Heading1"/>
    <w:uiPriority w:val="9"/>
    <w:rsid w:val="00C54355"/>
    <w:rPr>
      <w:rFonts w:ascii="Arial" w:eastAsia="Times New Roman" w:hAnsi="Arial" w:cs="Arial"/>
      <w:b/>
      <w:color w:val="028444" w:themeColor="accent1"/>
      <w:sz w:val="36"/>
      <w:szCs w:val="24"/>
    </w:rPr>
  </w:style>
  <w:style w:type="character" w:customStyle="1" w:styleId="Heading2Char">
    <w:name w:val="Heading 2 Char"/>
    <w:basedOn w:val="DefaultParagraphFont"/>
    <w:link w:val="Heading2"/>
    <w:uiPriority w:val="9"/>
    <w:rsid w:val="00C54355"/>
    <w:rPr>
      <w:rFonts w:ascii="Arial" w:eastAsia="Times New Roman" w:hAnsi="Arial" w:cs="Arial"/>
      <w:b/>
      <w:sz w:val="32"/>
      <w:szCs w:val="24"/>
    </w:rPr>
  </w:style>
  <w:style w:type="character" w:customStyle="1" w:styleId="Heading3Char">
    <w:name w:val="Heading 3 Char"/>
    <w:basedOn w:val="DefaultParagraphFont"/>
    <w:link w:val="Heading3"/>
    <w:uiPriority w:val="9"/>
    <w:rsid w:val="00C54355"/>
    <w:rPr>
      <w:rFonts w:ascii="Arial" w:eastAsia="Times New Roman" w:hAnsi="Arial" w:cs="Arial"/>
      <w:b/>
      <w:color w:val="808080" w:themeColor="background2" w:themeShade="80"/>
      <w:sz w:val="28"/>
    </w:rPr>
  </w:style>
  <w:style w:type="character" w:styleId="CommentReference">
    <w:name w:val="annotation reference"/>
    <w:basedOn w:val="DefaultParagraphFont"/>
    <w:uiPriority w:val="99"/>
    <w:semiHidden/>
    <w:unhideWhenUsed/>
    <w:rsid w:val="00C54355"/>
    <w:rPr>
      <w:sz w:val="16"/>
      <w:szCs w:val="16"/>
    </w:rPr>
  </w:style>
  <w:style w:type="paragraph" w:styleId="CommentText">
    <w:name w:val="annotation text"/>
    <w:basedOn w:val="Normal"/>
    <w:link w:val="CommentTextChar"/>
    <w:uiPriority w:val="99"/>
    <w:unhideWhenUsed/>
    <w:rsid w:val="00C54355"/>
    <w:pPr>
      <w:spacing w:line="240" w:lineRule="auto"/>
    </w:pPr>
    <w:rPr>
      <w:sz w:val="20"/>
      <w:szCs w:val="20"/>
    </w:rPr>
  </w:style>
  <w:style w:type="character" w:customStyle="1" w:styleId="CommentTextChar">
    <w:name w:val="Comment Text Char"/>
    <w:basedOn w:val="DefaultParagraphFont"/>
    <w:link w:val="CommentText"/>
    <w:uiPriority w:val="99"/>
    <w:rsid w:val="00C54355"/>
    <w:rPr>
      <w:rFonts w:ascii="Arial" w:hAnsi="Arial"/>
      <w:sz w:val="20"/>
      <w:szCs w:val="20"/>
    </w:rPr>
  </w:style>
  <w:style w:type="paragraph" w:styleId="TOCHeading">
    <w:name w:val="TOC Heading"/>
    <w:basedOn w:val="Heading1"/>
    <w:next w:val="Normal"/>
    <w:uiPriority w:val="39"/>
    <w:unhideWhenUsed/>
    <w:qFormat/>
    <w:rsid w:val="008C6076"/>
    <w:pPr>
      <w:spacing w:before="0"/>
      <w:outlineLvl w:val="9"/>
    </w:pPr>
    <w:rPr>
      <w:color w:val="016232" w:themeColor="accent1" w:themeShade="BF"/>
    </w:rPr>
  </w:style>
  <w:style w:type="paragraph" w:styleId="TOC1">
    <w:name w:val="toc 1"/>
    <w:basedOn w:val="Normal"/>
    <w:next w:val="Normal"/>
    <w:autoRedefine/>
    <w:uiPriority w:val="39"/>
    <w:unhideWhenUsed/>
    <w:rsid w:val="00C54355"/>
    <w:pPr>
      <w:tabs>
        <w:tab w:val="right" w:leader="dot" w:pos="9360"/>
      </w:tabs>
      <w:spacing w:after="100"/>
    </w:pPr>
    <w:rPr>
      <w:b/>
      <w:noProof/>
      <w:color w:val="028444" w:themeColor="accent1"/>
      <w:sz w:val="24"/>
      <w:szCs w:val="24"/>
    </w:rPr>
  </w:style>
  <w:style w:type="paragraph" w:styleId="TOC2">
    <w:name w:val="toc 2"/>
    <w:basedOn w:val="Normal"/>
    <w:next w:val="Normal"/>
    <w:autoRedefine/>
    <w:uiPriority w:val="39"/>
    <w:unhideWhenUsed/>
    <w:rsid w:val="00525844"/>
    <w:pPr>
      <w:tabs>
        <w:tab w:val="right" w:leader="dot" w:pos="9360"/>
      </w:tabs>
      <w:spacing w:after="100"/>
      <w:ind w:left="216"/>
    </w:pPr>
    <w:rPr>
      <w:noProof/>
      <w:szCs w:val="24"/>
    </w:rPr>
  </w:style>
  <w:style w:type="paragraph" w:styleId="TOC3">
    <w:name w:val="toc 3"/>
    <w:basedOn w:val="Normal"/>
    <w:next w:val="Normal"/>
    <w:autoRedefine/>
    <w:uiPriority w:val="39"/>
    <w:unhideWhenUsed/>
    <w:rsid w:val="00C54355"/>
    <w:pPr>
      <w:tabs>
        <w:tab w:val="right" w:leader="dot" w:pos="9360"/>
      </w:tabs>
      <w:spacing w:after="100"/>
      <w:ind w:left="446"/>
    </w:pPr>
    <w:rPr>
      <w:noProof/>
    </w:rPr>
  </w:style>
  <w:style w:type="character" w:customStyle="1" w:styleId="Heading4Char">
    <w:name w:val="Heading 4 Char"/>
    <w:basedOn w:val="DefaultParagraphFont"/>
    <w:link w:val="Heading4"/>
    <w:uiPriority w:val="9"/>
    <w:rsid w:val="00C54355"/>
    <w:rPr>
      <w:rFonts w:ascii="Arial" w:eastAsia="Calibri" w:hAnsi="Arial" w:cs="Times New Roman"/>
      <w:color w:val="808080" w:themeColor="background2" w:themeShade="80"/>
    </w:rPr>
  </w:style>
  <w:style w:type="paragraph" w:customStyle="1" w:styleId="Default">
    <w:name w:val="Default"/>
    <w:rsid w:val="00C54355"/>
    <w:pPr>
      <w:autoSpaceDE w:val="0"/>
      <w:autoSpaceDN w:val="0"/>
      <w:adjustRightInd w:val="0"/>
      <w:spacing w:after="0" w:line="240" w:lineRule="auto"/>
    </w:pPr>
    <w:rPr>
      <w:rFonts w:ascii="Arial" w:hAnsi="Arial" w:cs="Calibri"/>
      <w:color w:val="000000"/>
      <w:sz w:val="24"/>
      <w:szCs w:val="24"/>
    </w:rPr>
  </w:style>
  <w:style w:type="character" w:styleId="UnresolvedMention">
    <w:name w:val="Unresolved Mention"/>
    <w:basedOn w:val="DefaultParagraphFont"/>
    <w:uiPriority w:val="99"/>
    <w:semiHidden/>
    <w:unhideWhenUsed/>
    <w:rsid w:val="00C54355"/>
    <w:rPr>
      <w:color w:val="808080"/>
      <w:shd w:val="clear" w:color="auto" w:fill="E6E6E6"/>
    </w:rPr>
  </w:style>
  <w:style w:type="character" w:customStyle="1" w:styleId="CaptionChar">
    <w:name w:val="Caption Char"/>
    <w:basedOn w:val="DefaultParagraphFont"/>
    <w:link w:val="Caption"/>
    <w:uiPriority w:val="35"/>
    <w:rsid w:val="00C54355"/>
    <w:rPr>
      <w:rFonts w:ascii="Arial" w:hAnsi="Arial"/>
      <w:b/>
      <w:bCs/>
      <w:color w:val="028444" w:themeColor="accent1"/>
      <w:sz w:val="20"/>
      <w:szCs w:val="18"/>
    </w:rPr>
  </w:style>
  <w:style w:type="character" w:styleId="FootnoteReference">
    <w:name w:val="footnote reference"/>
    <w:basedOn w:val="DefaultParagraphFont"/>
    <w:uiPriority w:val="99"/>
    <w:unhideWhenUsed/>
    <w:rsid w:val="00C54355"/>
    <w:rPr>
      <w:vertAlign w:val="superscript"/>
    </w:rPr>
  </w:style>
  <w:style w:type="character" w:customStyle="1" w:styleId="Heading5Char">
    <w:name w:val="Heading 5 Char"/>
    <w:basedOn w:val="DefaultParagraphFont"/>
    <w:link w:val="Heading5"/>
    <w:uiPriority w:val="9"/>
    <w:semiHidden/>
    <w:rsid w:val="00C54355"/>
    <w:rPr>
      <w:rFonts w:ascii="Arial" w:eastAsiaTheme="majorEastAsia" w:hAnsi="Arial" w:cstheme="majorBidi"/>
      <w:i/>
    </w:rPr>
  </w:style>
  <w:style w:type="paragraph" w:styleId="CommentSubject">
    <w:name w:val="annotation subject"/>
    <w:basedOn w:val="CommentText"/>
    <w:next w:val="CommentText"/>
    <w:link w:val="CommentSubjectChar"/>
    <w:uiPriority w:val="99"/>
    <w:semiHidden/>
    <w:unhideWhenUsed/>
    <w:rsid w:val="00C54355"/>
    <w:rPr>
      <w:b/>
      <w:bCs/>
    </w:rPr>
  </w:style>
  <w:style w:type="character" w:customStyle="1" w:styleId="CommentSubjectChar">
    <w:name w:val="Comment Subject Char"/>
    <w:basedOn w:val="CommentTextChar"/>
    <w:link w:val="CommentSubject"/>
    <w:uiPriority w:val="99"/>
    <w:semiHidden/>
    <w:rsid w:val="00C54355"/>
    <w:rPr>
      <w:rFonts w:ascii="Arial" w:hAnsi="Arial"/>
      <w:b/>
      <w:bCs/>
      <w:sz w:val="20"/>
      <w:szCs w:val="20"/>
    </w:rPr>
  </w:style>
  <w:style w:type="paragraph" w:styleId="TableofFigures">
    <w:name w:val="table of figures"/>
    <w:basedOn w:val="Normal"/>
    <w:next w:val="Normal"/>
    <w:uiPriority w:val="99"/>
    <w:unhideWhenUsed/>
    <w:rsid w:val="00C54355"/>
    <w:pPr>
      <w:tabs>
        <w:tab w:val="right" w:leader="dot" w:pos="9350"/>
      </w:tabs>
      <w:spacing w:after="100"/>
    </w:pPr>
    <w:rPr>
      <w:noProof/>
    </w:rPr>
  </w:style>
  <w:style w:type="paragraph" w:styleId="Revision">
    <w:name w:val="Revision"/>
    <w:hidden/>
    <w:uiPriority w:val="99"/>
    <w:semiHidden/>
    <w:rsid w:val="00AF34A3"/>
    <w:pPr>
      <w:spacing w:after="0" w:line="240" w:lineRule="auto"/>
    </w:pPr>
    <w:rPr>
      <w:sz w:val="24"/>
    </w:rPr>
  </w:style>
  <w:style w:type="paragraph" w:customStyle="1" w:styleId="RptType">
    <w:name w:val="RptType"/>
    <w:basedOn w:val="Normal"/>
    <w:rsid w:val="00C54355"/>
    <w:pPr>
      <w:spacing w:after="0" w:line="240" w:lineRule="auto"/>
    </w:pPr>
    <w:rPr>
      <w:rFonts w:eastAsia="Times New Roman" w:cs="Courier"/>
      <w:sz w:val="20"/>
      <w:szCs w:val="20"/>
    </w:rPr>
  </w:style>
  <w:style w:type="character" w:customStyle="1" w:styleId="Through">
    <w:name w:val="Through"/>
    <w:basedOn w:val="DefaultParagraphFont"/>
    <w:rsid w:val="00C54355"/>
    <w:rPr>
      <w:rFonts w:ascii="Arial" w:hAnsi="Arial" w:cs="Courier New"/>
      <w:sz w:val="20"/>
      <w:szCs w:val="20"/>
      <w:vertAlign w:val="baseline"/>
    </w:rPr>
  </w:style>
  <w:style w:type="paragraph" w:customStyle="1" w:styleId="Subtitle1">
    <w:name w:val="Subtitle1"/>
    <w:basedOn w:val="Normal"/>
    <w:rsid w:val="00C54355"/>
    <w:pPr>
      <w:spacing w:after="0" w:line="240" w:lineRule="auto"/>
    </w:pPr>
    <w:rPr>
      <w:rFonts w:eastAsia="Times New Roman" w:cs="Courier"/>
      <w:sz w:val="20"/>
      <w:szCs w:val="20"/>
    </w:rPr>
  </w:style>
  <w:style w:type="character" w:customStyle="1" w:styleId="PageNum">
    <w:name w:val="PageNum"/>
    <w:basedOn w:val="DefaultParagraphFont"/>
    <w:rsid w:val="00C54355"/>
    <w:rPr>
      <w:rFonts w:ascii="Arial" w:hAnsi="Arial" w:cs="Courier"/>
      <w:sz w:val="20"/>
      <w:szCs w:val="20"/>
      <w:vertAlign w:val="baseline"/>
    </w:rPr>
  </w:style>
  <w:style w:type="paragraph" w:customStyle="1" w:styleId="Blk4Title">
    <w:name w:val="Blk4Title"/>
    <w:basedOn w:val="Normal"/>
    <w:rsid w:val="00C54355"/>
    <w:pPr>
      <w:spacing w:after="0" w:line="240" w:lineRule="auto"/>
    </w:pPr>
    <w:rPr>
      <w:rFonts w:eastAsia="Times New Roman" w:cs="Courier"/>
      <w:sz w:val="20"/>
      <w:szCs w:val="20"/>
    </w:rPr>
  </w:style>
  <w:style w:type="character" w:customStyle="1" w:styleId="PerfOrg">
    <w:name w:val="PerfOrg"/>
    <w:basedOn w:val="DefaultParagraphFont"/>
    <w:rsid w:val="00C54355"/>
    <w:rPr>
      <w:rFonts w:ascii="Arial" w:hAnsi="Arial" w:cs="Courier New"/>
      <w:sz w:val="20"/>
      <w:szCs w:val="20"/>
      <w:vertAlign w:val="baseline"/>
    </w:rPr>
  </w:style>
  <w:style w:type="paragraph" w:customStyle="1" w:styleId="DateTR">
    <w:name w:val="DateTR"/>
    <w:basedOn w:val="Normal"/>
    <w:rsid w:val="00C54355"/>
    <w:pPr>
      <w:spacing w:after="0" w:line="240" w:lineRule="auto"/>
    </w:pPr>
    <w:rPr>
      <w:rFonts w:eastAsia="Times New Roman" w:cs="Courier New"/>
      <w:sz w:val="20"/>
      <w:szCs w:val="20"/>
    </w:rPr>
  </w:style>
  <w:style w:type="paragraph" w:customStyle="1" w:styleId="DateRange">
    <w:name w:val="DateRange"/>
    <w:basedOn w:val="Normal"/>
    <w:rsid w:val="00C54355"/>
    <w:pPr>
      <w:spacing w:after="0" w:line="240" w:lineRule="auto"/>
    </w:pPr>
    <w:rPr>
      <w:rFonts w:eastAsia="Times New Roman" w:cs="Courier"/>
      <w:sz w:val="20"/>
      <w:szCs w:val="20"/>
    </w:rPr>
  </w:style>
  <w:style w:type="character" w:customStyle="1" w:styleId="SupNotes">
    <w:name w:val="SupNotes"/>
    <w:basedOn w:val="DefaultParagraphFont"/>
    <w:rsid w:val="00C54355"/>
    <w:rPr>
      <w:rFonts w:ascii="Arial" w:hAnsi="Arial" w:cs="Courier"/>
      <w:sz w:val="20"/>
      <w:szCs w:val="20"/>
    </w:rPr>
  </w:style>
  <w:style w:type="paragraph" w:customStyle="1" w:styleId="Abstract">
    <w:name w:val="Abstract"/>
    <w:basedOn w:val="Normal"/>
    <w:rsid w:val="00C54355"/>
    <w:pPr>
      <w:spacing w:after="0" w:line="240" w:lineRule="auto"/>
    </w:pPr>
    <w:rPr>
      <w:rFonts w:eastAsia="Times New Roman" w:cs="Courier"/>
      <w:sz w:val="20"/>
      <w:szCs w:val="20"/>
    </w:rPr>
  </w:style>
  <w:style w:type="paragraph" w:customStyle="1" w:styleId="ContractNum">
    <w:name w:val="ContractNum"/>
    <w:basedOn w:val="Normal"/>
    <w:rsid w:val="00C54355"/>
    <w:pPr>
      <w:spacing w:after="0" w:line="240" w:lineRule="auto"/>
    </w:pPr>
    <w:rPr>
      <w:rFonts w:eastAsia="Times New Roman" w:cs="Courier"/>
      <w:sz w:val="20"/>
      <w:szCs w:val="20"/>
    </w:rPr>
  </w:style>
  <w:style w:type="paragraph" w:customStyle="1" w:styleId="GrantNum">
    <w:name w:val="GrantNum"/>
    <w:basedOn w:val="ContractNum"/>
    <w:rsid w:val="00C54355"/>
  </w:style>
  <w:style w:type="paragraph" w:customStyle="1" w:styleId="ProgElemNum">
    <w:name w:val="ProgElemNum"/>
    <w:basedOn w:val="GrantNum"/>
    <w:rsid w:val="00C54355"/>
  </w:style>
  <w:style w:type="character" w:customStyle="1" w:styleId="AbstractSecu">
    <w:name w:val="AbstractSecu"/>
    <w:basedOn w:val="DefaultParagraphFont"/>
    <w:rsid w:val="00C54355"/>
    <w:rPr>
      <w:rFonts w:ascii="Arial" w:hAnsi="Arial" w:cs="Courier"/>
      <w:sz w:val="20"/>
      <w:szCs w:val="20"/>
      <w:vertAlign w:val="baseline"/>
    </w:rPr>
  </w:style>
  <w:style w:type="paragraph" w:customStyle="1" w:styleId="ReportDocPage">
    <w:name w:val="ReportDocPage"/>
    <w:basedOn w:val="Normal"/>
    <w:rsid w:val="00C54355"/>
    <w:pPr>
      <w:spacing w:before="120" w:after="0" w:line="240" w:lineRule="auto"/>
      <w:jc w:val="center"/>
    </w:pPr>
    <w:rPr>
      <w:rFonts w:eastAsia="Times New Roman" w:cs="Univers (W1)"/>
      <w:b/>
      <w:bCs/>
      <w:sz w:val="28"/>
      <w:szCs w:val="28"/>
    </w:rPr>
  </w:style>
  <w:style w:type="paragraph" w:customStyle="1" w:styleId="FormOMBNo">
    <w:name w:val="FormOMBNo"/>
    <w:basedOn w:val="ReportDocPage"/>
    <w:rsid w:val="00C54355"/>
    <w:pPr>
      <w:spacing w:before="0"/>
    </w:pPr>
    <w:rPr>
      <w:b w:val="0"/>
      <w:bCs w:val="0"/>
      <w:i/>
      <w:iCs/>
      <w:sz w:val="20"/>
      <w:szCs w:val="20"/>
    </w:rPr>
  </w:style>
  <w:style w:type="paragraph" w:customStyle="1" w:styleId="IntroPara">
    <w:name w:val="IntroPara"/>
    <w:basedOn w:val="Normal"/>
    <w:rsid w:val="00C54355"/>
    <w:pPr>
      <w:spacing w:after="0" w:line="240" w:lineRule="auto"/>
    </w:pPr>
    <w:rPr>
      <w:rFonts w:eastAsia="Times New Roman" w:cs="Univers (W1)"/>
      <w:sz w:val="12"/>
      <w:szCs w:val="12"/>
    </w:rPr>
  </w:style>
  <w:style w:type="character" w:customStyle="1" w:styleId="CellHead">
    <w:name w:val="CellHead"/>
    <w:basedOn w:val="DefaultParagraphFont"/>
    <w:rsid w:val="00C54355"/>
    <w:rPr>
      <w:rFonts w:ascii="Arial" w:hAnsi="Arial" w:cs="Arial"/>
      <w:b/>
      <w:bCs/>
      <w:sz w:val="16"/>
      <w:szCs w:val="16"/>
    </w:rPr>
  </w:style>
  <w:style w:type="character" w:customStyle="1" w:styleId="SF298">
    <w:name w:val="SF298"/>
    <w:basedOn w:val="DefaultParagraphFont"/>
    <w:rsid w:val="00C54355"/>
    <w:rPr>
      <w:rFonts w:ascii="Arial" w:hAnsi="Arial" w:cs="Univers (W1)"/>
      <w:b/>
      <w:bCs/>
      <w:sz w:val="16"/>
      <w:szCs w:val="16"/>
    </w:rPr>
  </w:style>
  <w:style w:type="character" w:customStyle="1" w:styleId="ANSIStd">
    <w:name w:val="ANSIStd"/>
    <w:basedOn w:val="DefaultParagraphFont"/>
    <w:rsid w:val="00C54355"/>
    <w:rPr>
      <w:rFonts w:ascii="Arial" w:hAnsi="Arial" w:cs="Univers (W1)"/>
      <w:b/>
      <w:bCs/>
      <w:sz w:val="12"/>
      <w:szCs w:val="12"/>
    </w:rPr>
  </w:style>
  <w:style w:type="paragraph" w:customStyle="1" w:styleId="FundBlk">
    <w:name w:val="FundBlk"/>
    <w:basedOn w:val="Normal"/>
    <w:rsid w:val="00C54355"/>
    <w:pPr>
      <w:spacing w:after="0" w:line="240" w:lineRule="auto"/>
    </w:pPr>
    <w:rPr>
      <w:rFonts w:eastAsia="Times New Roman" w:cs="Times New Roman"/>
      <w:sz w:val="20"/>
      <w:szCs w:val="20"/>
    </w:rPr>
  </w:style>
  <w:style w:type="paragraph" w:customStyle="1" w:styleId="PerfOrgBlk">
    <w:name w:val="PerfOrgBlk"/>
    <w:basedOn w:val="Normal"/>
    <w:rsid w:val="00C54355"/>
    <w:pPr>
      <w:spacing w:after="0" w:line="240" w:lineRule="auto"/>
    </w:pPr>
    <w:rPr>
      <w:rFonts w:eastAsia="Times New Roman" w:cs="Courier"/>
      <w:sz w:val="20"/>
      <w:szCs w:val="20"/>
    </w:rPr>
  </w:style>
  <w:style w:type="paragraph" w:customStyle="1" w:styleId="PORptNum">
    <w:name w:val="PORptNum"/>
    <w:basedOn w:val="PerfOrgBlk"/>
    <w:rsid w:val="00C54355"/>
  </w:style>
  <w:style w:type="paragraph" w:customStyle="1" w:styleId="SpMoOrgBlk">
    <w:name w:val="SpMoOrgBlk"/>
    <w:basedOn w:val="Normal"/>
    <w:rsid w:val="00C54355"/>
    <w:pPr>
      <w:spacing w:after="0" w:line="240" w:lineRule="auto"/>
    </w:pPr>
    <w:rPr>
      <w:rFonts w:eastAsia="Times New Roman" w:cs="Courier"/>
      <w:sz w:val="20"/>
      <w:szCs w:val="20"/>
    </w:rPr>
  </w:style>
  <w:style w:type="paragraph" w:customStyle="1" w:styleId="SpMoRptNum">
    <w:name w:val="SpMoRptNum"/>
    <w:basedOn w:val="SpMoOrgBlk"/>
    <w:rsid w:val="00C54355"/>
  </w:style>
  <w:style w:type="paragraph" w:customStyle="1" w:styleId="SuppNoteBlk">
    <w:name w:val="SuppNoteBlk"/>
    <w:basedOn w:val="Normal"/>
    <w:rsid w:val="00C54355"/>
    <w:pPr>
      <w:spacing w:after="0" w:line="240" w:lineRule="auto"/>
    </w:pPr>
    <w:rPr>
      <w:rFonts w:eastAsia="Times New Roman" w:cs="Times New Roman"/>
      <w:sz w:val="20"/>
      <w:szCs w:val="20"/>
    </w:rPr>
  </w:style>
  <w:style w:type="paragraph" w:customStyle="1" w:styleId="DistribAvail">
    <w:name w:val="DistribAvail"/>
    <w:basedOn w:val="Normal"/>
    <w:rsid w:val="00C54355"/>
    <w:pPr>
      <w:spacing w:after="0" w:line="240" w:lineRule="auto"/>
    </w:pPr>
    <w:rPr>
      <w:rFonts w:eastAsia="Times New Roman" w:cs="Courier"/>
      <w:sz w:val="20"/>
      <w:szCs w:val="20"/>
    </w:rPr>
  </w:style>
  <w:style w:type="paragraph" w:customStyle="1" w:styleId="SubjTerm">
    <w:name w:val="SubjTerm"/>
    <w:basedOn w:val="Normal"/>
    <w:rsid w:val="00C54355"/>
    <w:pPr>
      <w:spacing w:after="0" w:line="240" w:lineRule="auto"/>
    </w:pPr>
    <w:rPr>
      <w:rFonts w:eastAsia="Times New Roman" w:cs="Courier"/>
      <w:sz w:val="20"/>
      <w:szCs w:val="20"/>
    </w:rPr>
  </w:style>
  <w:style w:type="paragraph" w:customStyle="1" w:styleId="RptClass">
    <w:name w:val="RptClass"/>
    <w:basedOn w:val="Normal"/>
    <w:rsid w:val="00C54355"/>
    <w:pPr>
      <w:spacing w:after="0" w:line="240" w:lineRule="auto"/>
    </w:pPr>
    <w:rPr>
      <w:rFonts w:eastAsia="Times New Roman" w:cs="Courier"/>
      <w:sz w:val="20"/>
      <w:szCs w:val="20"/>
    </w:rPr>
  </w:style>
  <w:style w:type="paragraph" w:customStyle="1" w:styleId="PageClass">
    <w:name w:val="PageClass"/>
    <w:basedOn w:val="RptClass"/>
    <w:rsid w:val="00C54355"/>
  </w:style>
  <w:style w:type="paragraph" w:customStyle="1" w:styleId="AbsClass">
    <w:name w:val="AbsClass"/>
    <w:basedOn w:val="RptClass"/>
    <w:rsid w:val="00C54355"/>
  </w:style>
  <w:style w:type="paragraph" w:customStyle="1" w:styleId="AbsLimit">
    <w:name w:val="AbsLimit"/>
    <w:basedOn w:val="Normal"/>
    <w:rsid w:val="00C54355"/>
    <w:pPr>
      <w:spacing w:after="0" w:line="240" w:lineRule="auto"/>
    </w:pPr>
    <w:rPr>
      <w:rFonts w:eastAsia="Times New Roman" w:cs="Courier"/>
      <w:sz w:val="20"/>
      <w:szCs w:val="20"/>
    </w:rPr>
  </w:style>
  <w:style w:type="paragraph" w:customStyle="1" w:styleId="FormFoot">
    <w:name w:val="FormFoot"/>
    <w:basedOn w:val="Normal"/>
    <w:rsid w:val="00C54355"/>
    <w:pPr>
      <w:spacing w:after="0" w:line="240" w:lineRule="auto"/>
    </w:pPr>
    <w:rPr>
      <w:rFonts w:eastAsia="Times New Roman" w:cs="Times New Roman"/>
      <w:sz w:val="20"/>
      <w:szCs w:val="20"/>
    </w:rPr>
  </w:style>
  <w:style w:type="paragraph" w:customStyle="1" w:styleId="ProjectNum">
    <w:name w:val="ProjectNum"/>
    <w:basedOn w:val="ProgElemNum"/>
    <w:rsid w:val="00C54355"/>
  </w:style>
  <w:style w:type="paragraph" w:customStyle="1" w:styleId="TaskNum">
    <w:name w:val="TaskNum"/>
    <w:basedOn w:val="ProgElemNum"/>
    <w:rsid w:val="00C54355"/>
  </w:style>
  <w:style w:type="paragraph" w:customStyle="1" w:styleId="WorkUnitNum">
    <w:name w:val="WorkUnitNum"/>
    <w:basedOn w:val="ProgElemNum"/>
    <w:rsid w:val="00C54355"/>
  </w:style>
  <w:style w:type="paragraph" w:customStyle="1" w:styleId="RespPerson">
    <w:name w:val="RespPerson"/>
    <w:basedOn w:val="AbsLimit"/>
    <w:rsid w:val="00C54355"/>
  </w:style>
  <w:style w:type="character" w:customStyle="1" w:styleId="ResponsiblePerson">
    <w:name w:val="ResponsiblePerson"/>
    <w:basedOn w:val="DefaultParagraphFont"/>
    <w:rsid w:val="00C54355"/>
    <w:rPr>
      <w:rFonts w:ascii="Arial" w:hAnsi="Arial" w:cs="Courier"/>
      <w:sz w:val="20"/>
      <w:szCs w:val="20"/>
    </w:rPr>
  </w:style>
  <w:style w:type="paragraph" w:customStyle="1" w:styleId="TelephoneNum">
    <w:name w:val="TelephoneNum"/>
    <w:basedOn w:val="RptClass"/>
    <w:rsid w:val="00C54355"/>
  </w:style>
  <w:style w:type="paragraph" w:customStyle="1" w:styleId="SpMoOrgAcro">
    <w:name w:val="SpMoOrgAcro"/>
    <w:basedOn w:val="SpMoOrgBlk"/>
    <w:rsid w:val="00C54355"/>
  </w:style>
  <w:style w:type="paragraph" w:customStyle="1" w:styleId="ReportDate">
    <w:name w:val="ReportDate"/>
    <w:basedOn w:val="Normal"/>
    <w:rsid w:val="00C54355"/>
    <w:pPr>
      <w:keepNext/>
      <w:widowControl w:val="0"/>
      <w:spacing w:after="0" w:line="240" w:lineRule="auto"/>
    </w:pPr>
    <w:rPr>
      <w:rFonts w:eastAsia="Times New Roman" w:cs="Courier"/>
      <w:sz w:val="20"/>
      <w:szCs w:val="20"/>
    </w:rPr>
  </w:style>
  <w:style w:type="paragraph" w:customStyle="1" w:styleId="SecClass">
    <w:name w:val="SecClass"/>
    <w:basedOn w:val="Normal"/>
    <w:rsid w:val="00C54355"/>
    <w:pPr>
      <w:spacing w:after="0" w:line="240" w:lineRule="auto"/>
    </w:pPr>
    <w:rPr>
      <w:rFonts w:eastAsia="Times New Roman" w:cs="Courier"/>
      <w:sz w:val="20"/>
      <w:szCs w:val="20"/>
    </w:rPr>
  </w:style>
  <w:style w:type="table" w:customStyle="1" w:styleId="TableGrid1">
    <w:name w:val="Table Grid1"/>
    <w:basedOn w:val="TableNormal"/>
    <w:next w:val="TableGrid"/>
    <w:uiPriority w:val="39"/>
    <w:rsid w:val="00C54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 Title"/>
    <w:basedOn w:val="Caption"/>
    <w:rsid w:val="00C54355"/>
    <w:pPr>
      <w:jc w:val="center"/>
    </w:pPr>
    <w:rPr>
      <w:color w:val="0B77BB"/>
    </w:rPr>
  </w:style>
  <w:style w:type="paragraph" w:customStyle="1" w:styleId="TableTitle">
    <w:name w:val="Table Title"/>
    <w:basedOn w:val="Caption"/>
    <w:rsid w:val="00C54355"/>
    <w:rPr>
      <w:color w:val="0B77BB"/>
    </w:rPr>
  </w:style>
  <w:style w:type="paragraph" w:customStyle="1" w:styleId="CoverPageTitle">
    <w:name w:val="Cover Page Title"/>
    <w:link w:val="CoverPageTitleChar"/>
    <w:qFormat/>
    <w:rsid w:val="00E311CE"/>
    <w:pPr>
      <w:jc w:val="center"/>
    </w:pPr>
    <w:rPr>
      <w:rFonts w:ascii="Arial" w:hAnsi="Arial" w:cs="Arial"/>
      <w:b/>
      <w:color w:val="FFFFFF" w:themeColor="background2"/>
      <w:sz w:val="52"/>
      <w:szCs w:val="52"/>
    </w:rPr>
  </w:style>
  <w:style w:type="paragraph" w:customStyle="1" w:styleId="CoverPageSubtitle">
    <w:name w:val="Cover Page Subtitle"/>
    <w:basedOn w:val="CoverPageTitle"/>
    <w:link w:val="CoverPageSubtitleChar"/>
    <w:qFormat/>
    <w:rsid w:val="00E311CE"/>
    <w:rPr>
      <w:b w:val="0"/>
      <w:bCs/>
    </w:rPr>
  </w:style>
  <w:style w:type="character" w:customStyle="1" w:styleId="CoverPageTitleChar">
    <w:name w:val="Cover Page Title Char"/>
    <w:basedOn w:val="DefaultParagraphFont"/>
    <w:link w:val="CoverPageTitle"/>
    <w:rsid w:val="00E311CE"/>
    <w:rPr>
      <w:rFonts w:ascii="Arial" w:hAnsi="Arial" w:cs="Arial"/>
      <w:b/>
      <w:color w:val="FFFFFF" w:themeColor="background2"/>
      <w:sz w:val="52"/>
      <w:szCs w:val="52"/>
    </w:rPr>
  </w:style>
  <w:style w:type="character" w:customStyle="1" w:styleId="CoverPageSubtitleChar">
    <w:name w:val="Cover Page Subtitle Char"/>
    <w:basedOn w:val="CoverPageTitleChar"/>
    <w:link w:val="CoverPageSubtitle"/>
    <w:rsid w:val="00E311CE"/>
    <w:rPr>
      <w:rFonts w:ascii="Arial" w:hAnsi="Arial" w:cs="Arial"/>
      <w:b w:val="0"/>
      <w:bCs/>
      <w:color w:val="FFFFFF" w:themeColor="background2"/>
      <w:sz w:val="52"/>
      <w:szCs w:val="52"/>
    </w:rPr>
  </w:style>
  <w:style w:type="paragraph" w:customStyle="1" w:styleId="SmallText">
    <w:name w:val="Small Text"/>
    <w:basedOn w:val="Normal"/>
    <w:link w:val="SmallTextChar"/>
    <w:qFormat/>
    <w:rsid w:val="00E311CE"/>
    <w:pPr>
      <w:spacing w:line="280" w:lineRule="exact"/>
    </w:pPr>
    <w:rPr>
      <w:sz w:val="18"/>
      <w:szCs w:val="18"/>
    </w:rPr>
  </w:style>
  <w:style w:type="paragraph" w:customStyle="1" w:styleId="ReportNumber">
    <w:name w:val="Report Number"/>
    <w:link w:val="ReportNumberChar"/>
    <w:qFormat/>
    <w:rsid w:val="00500B16"/>
    <w:pPr>
      <w:keepNext/>
      <w:keepLines/>
      <w:spacing w:before="160" w:after="120" w:line="240" w:lineRule="auto"/>
      <w:outlineLvl w:val="5"/>
    </w:pPr>
    <w:rPr>
      <w:rFonts w:ascii="Arial" w:eastAsiaTheme="majorEastAsia" w:hAnsi="Arial" w:cs="Arial"/>
      <w:b/>
      <w:color w:val="000000"/>
      <w:sz w:val="36"/>
      <w:szCs w:val="16"/>
    </w:rPr>
  </w:style>
  <w:style w:type="character" w:customStyle="1" w:styleId="SmallTextChar">
    <w:name w:val="Small Text Char"/>
    <w:basedOn w:val="DefaultParagraphFont"/>
    <w:link w:val="SmallText"/>
    <w:rsid w:val="00E311CE"/>
    <w:rPr>
      <w:rFonts w:ascii="Arial" w:hAnsi="Arial"/>
      <w:sz w:val="18"/>
      <w:szCs w:val="18"/>
    </w:rPr>
  </w:style>
  <w:style w:type="paragraph" w:styleId="TOC4">
    <w:name w:val="toc 4"/>
    <w:basedOn w:val="Normal"/>
    <w:next w:val="Normal"/>
    <w:autoRedefine/>
    <w:uiPriority w:val="39"/>
    <w:semiHidden/>
    <w:unhideWhenUsed/>
    <w:rsid w:val="00500B16"/>
    <w:pPr>
      <w:spacing w:after="100"/>
      <w:ind w:left="660"/>
    </w:pPr>
    <w:rPr>
      <w:color w:val="333436" w:themeColor="background1" w:themeShade="40"/>
    </w:rPr>
  </w:style>
  <w:style w:type="paragraph" w:customStyle="1" w:styleId="ReportNumberEntry">
    <w:name w:val="Report Number Entry"/>
    <w:link w:val="ReportNumberEntryChar"/>
    <w:qFormat/>
    <w:rsid w:val="00500B16"/>
    <w:pPr>
      <w:keepNext/>
      <w:keepLines/>
      <w:spacing w:before="160" w:after="120"/>
      <w:outlineLvl w:val="5"/>
    </w:pPr>
    <w:rPr>
      <w:rFonts w:ascii="Arial" w:eastAsiaTheme="majorEastAsia" w:hAnsi="Arial" w:cs="Arial"/>
      <w:bCs/>
      <w:color w:val="000000"/>
      <w:sz w:val="28"/>
      <w:szCs w:val="12"/>
    </w:rPr>
  </w:style>
  <w:style w:type="character" w:customStyle="1" w:styleId="ReportNumberChar">
    <w:name w:val="Report Number Char"/>
    <w:basedOn w:val="DefaultParagraphFont"/>
    <w:link w:val="ReportNumber"/>
    <w:rsid w:val="00500B16"/>
    <w:rPr>
      <w:rFonts w:ascii="Arial" w:eastAsiaTheme="majorEastAsia" w:hAnsi="Arial" w:cs="Arial"/>
      <w:b/>
      <w:color w:val="000000"/>
      <w:sz w:val="36"/>
      <w:szCs w:val="16"/>
    </w:rPr>
  </w:style>
  <w:style w:type="paragraph" w:customStyle="1" w:styleId="Completed">
    <w:name w:val="Completed"/>
    <w:link w:val="CompletedChar"/>
    <w:qFormat/>
    <w:rsid w:val="001843A4"/>
    <w:rPr>
      <w:rFonts w:ascii="Arial" w:eastAsiaTheme="majorEastAsia" w:hAnsi="Arial" w:cs="Arial"/>
      <w:b/>
      <w:color w:val="000000"/>
      <w:sz w:val="28"/>
      <w:szCs w:val="12"/>
    </w:rPr>
  </w:style>
  <w:style w:type="character" w:customStyle="1" w:styleId="ReportNumberEntryChar">
    <w:name w:val="Report Number Entry Char"/>
    <w:basedOn w:val="DefaultParagraphFont"/>
    <w:link w:val="ReportNumberEntry"/>
    <w:rsid w:val="00500B16"/>
    <w:rPr>
      <w:rFonts w:ascii="Arial" w:eastAsiaTheme="majorEastAsia" w:hAnsi="Arial" w:cs="Arial"/>
      <w:bCs/>
      <w:color w:val="000000"/>
      <w:sz w:val="28"/>
      <w:szCs w:val="12"/>
    </w:rPr>
  </w:style>
  <w:style w:type="paragraph" w:styleId="Quote">
    <w:name w:val="Quote"/>
    <w:basedOn w:val="Normal"/>
    <w:next w:val="Normal"/>
    <w:link w:val="QuoteChar"/>
    <w:uiPriority w:val="29"/>
    <w:qFormat/>
    <w:rsid w:val="00FE4FC7"/>
    <w:pPr>
      <w:spacing w:before="200" w:after="160"/>
      <w:ind w:left="864" w:right="864"/>
      <w:jc w:val="center"/>
    </w:pPr>
    <w:rPr>
      <w:i/>
      <w:iCs/>
      <w:color w:val="197E60" w:themeColor="accent5"/>
    </w:rPr>
  </w:style>
  <w:style w:type="character" w:customStyle="1" w:styleId="CompletedChar">
    <w:name w:val="Completed Char"/>
    <w:basedOn w:val="ReportNumberChar"/>
    <w:link w:val="Completed"/>
    <w:rsid w:val="001843A4"/>
    <w:rPr>
      <w:rFonts w:ascii="Arial" w:eastAsiaTheme="majorEastAsia" w:hAnsi="Arial" w:cs="Arial"/>
      <w:b/>
      <w:color w:val="000000"/>
      <w:sz w:val="28"/>
      <w:szCs w:val="12"/>
    </w:rPr>
  </w:style>
  <w:style w:type="character" w:customStyle="1" w:styleId="QuoteChar">
    <w:name w:val="Quote Char"/>
    <w:basedOn w:val="DefaultParagraphFont"/>
    <w:link w:val="Quote"/>
    <w:uiPriority w:val="29"/>
    <w:rsid w:val="00FE4FC7"/>
    <w:rPr>
      <w:rFonts w:ascii="Arial" w:hAnsi="Arial"/>
      <w:i/>
      <w:iCs/>
      <w:color w:val="197E60" w:themeColor="accent5"/>
    </w:rPr>
  </w:style>
  <w:style w:type="character" w:styleId="SubtleReference">
    <w:name w:val="Subtle Reference"/>
    <w:basedOn w:val="DefaultParagraphFont"/>
    <w:uiPriority w:val="31"/>
    <w:qFormat/>
    <w:rsid w:val="00FE4FC7"/>
    <w:rPr>
      <w:smallCaps/>
      <w:color w:val="197E60" w:themeColor="accent5"/>
    </w:rPr>
  </w:style>
  <w:style w:type="character" w:styleId="SubtleEmphasis">
    <w:name w:val="Subtle Emphasis"/>
    <w:basedOn w:val="DefaultParagraphFont"/>
    <w:uiPriority w:val="19"/>
    <w:qFormat/>
    <w:rsid w:val="00FE4FC7"/>
    <w:rPr>
      <w:i/>
      <w:iCs/>
      <w:color w:val="197E60" w:themeColor="accent5"/>
    </w:rPr>
  </w:style>
  <w:style w:type="paragraph" w:styleId="Subtitle">
    <w:name w:val="Subtitle"/>
    <w:basedOn w:val="Normal"/>
    <w:next w:val="Normal"/>
    <w:link w:val="SubtitleChar"/>
    <w:uiPriority w:val="11"/>
    <w:qFormat/>
    <w:rsid w:val="00FE4FC7"/>
    <w:pPr>
      <w:numPr>
        <w:ilvl w:val="1"/>
      </w:numPr>
      <w:spacing w:after="160"/>
    </w:pPr>
    <w:rPr>
      <w:rFonts w:asciiTheme="minorHAnsi" w:eastAsiaTheme="minorEastAsia" w:hAnsiTheme="minorHAnsi"/>
      <w:color w:val="197E60" w:themeColor="accent5"/>
      <w:spacing w:val="15"/>
    </w:rPr>
  </w:style>
  <w:style w:type="character" w:customStyle="1" w:styleId="SubtitleChar">
    <w:name w:val="Subtitle Char"/>
    <w:basedOn w:val="DefaultParagraphFont"/>
    <w:link w:val="Subtitle"/>
    <w:uiPriority w:val="11"/>
    <w:rsid w:val="00FE4FC7"/>
    <w:rPr>
      <w:rFonts w:eastAsiaTheme="minorEastAsia"/>
      <w:color w:val="197E60" w:themeColor="accent5"/>
      <w:spacing w:val="15"/>
    </w:rPr>
  </w:style>
  <w:style w:type="paragraph" w:styleId="IntenseQuote">
    <w:name w:val="Intense Quote"/>
    <w:basedOn w:val="Normal"/>
    <w:next w:val="Normal"/>
    <w:link w:val="IntenseQuoteChar"/>
    <w:uiPriority w:val="30"/>
    <w:qFormat/>
    <w:rsid w:val="00FE4FC7"/>
    <w:pPr>
      <w:pBdr>
        <w:top w:val="single" w:sz="4" w:space="10" w:color="028444" w:themeColor="accent1"/>
        <w:bottom w:val="single" w:sz="4" w:space="10" w:color="028444" w:themeColor="accent1"/>
      </w:pBdr>
      <w:spacing w:before="360"/>
      <w:ind w:left="864" w:right="864"/>
      <w:jc w:val="center"/>
    </w:pPr>
    <w:rPr>
      <w:i/>
      <w:iCs/>
      <w:color w:val="197E60" w:themeColor="accent5"/>
    </w:rPr>
  </w:style>
  <w:style w:type="character" w:customStyle="1" w:styleId="IntenseQuoteChar">
    <w:name w:val="Intense Quote Char"/>
    <w:basedOn w:val="DefaultParagraphFont"/>
    <w:link w:val="IntenseQuote"/>
    <w:uiPriority w:val="30"/>
    <w:rsid w:val="00FE4FC7"/>
    <w:rPr>
      <w:rFonts w:ascii="Arial" w:hAnsi="Arial"/>
      <w:i/>
      <w:iCs/>
      <w:color w:val="197E60" w:themeColor="accent5"/>
    </w:rPr>
  </w:style>
  <w:style w:type="character" w:styleId="IntenseReference">
    <w:name w:val="Intense Reference"/>
    <w:basedOn w:val="DefaultParagraphFont"/>
    <w:uiPriority w:val="32"/>
    <w:qFormat/>
    <w:rsid w:val="00FE4FC7"/>
    <w:rPr>
      <w:b/>
      <w:bCs/>
      <w:smallCaps/>
      <w:color w:val="197E60" w:themeColor="accent5"/>
      <w:spacing w:val="5"/>
    </w:rPr>
  </w:style>
  <w:style w:type="paragraph" w:customStyle="1" w:styleId="OneLineBullets">
    <w:name w:val="One Line Bullets"/>
    <w:basedOn w:val="ListParagraph"/>
    <w:link w:val="OneLineBulletsChar"/>
    <w:qFormat/>
    <w:rsid w:val="00723C91"/>
    <w:pPr>
      <w:numPr>
        <w:numId w:val="1"/>
      </w:numPr>
    </w:pPr>
  </w:style>
  <w:style w:type="character" w:customStyle="1" w:styleId="ListParagraphChar">
    <w:name w:val="List Paragraph Char"/>
    <w:basedOn w:val="DefaultParagraphFont"/>
    <w:link w:val="ListParagraph"/>
    <w:uiPriority w:val="34"/>
    <w:rsid w:val="00723C91"/>
    <w:rPr>
      <w:rFonts w:ascii="Calibri" w:hAnsi="Calibri" w:cs="Times New Roman"/>
    </w:rPr>
  </w:style>
  <w:style w:type="character" w:customStyle="1" w:styleId="OneLineBulletsChar">
    <w:name w:val="One Line Bullets Char"/>
    <w:basedOn w:val="ListParagraphChar"/>
    <w:link w:val="OneLineBullets"/>
    <w:rsid w:val="00723C91"/>
    <w:rPr>
      <w:rFonts w:ascii="Calibri" w:hAnsi="Calibri" w:cs="Times New Roman"/>
    </w:rPr>
  </w:style>
  <w:style w:type="paragraph" w:customStyle="1" w:styleId="Bullet1">
    <w:name w:val="Bullet 1"/>
    <w:basedOn w:val="ListParagraph"/>
    <w:rsid w:val="00C54355"/>
    <w:pPr>
      <w:numPr>
        <w:numId w:val="2"/>
      </w:numPr>
      <w:spacing w:line="276" w:lineRule="auto"/>
    </w:pPr>
    <w:rPr>
      <w:rFonts w:ascii="Arial" w:hAnsi="Arial" w:cs="Arial"/>
    </w:rPr>
  </w:style>
  <w:style w:type="paragraph" w:customStyle="1" w:styleId="Bullet2">
    <w:name w:val="Bullet 2"/>
    <w:basedOn w:val="Bullet1"/>
    <w:rsid w:val="00C54355"/>
    <w:pPr>
      <w:numPr>
        <w:numId w:val="3"/>
      </w:numPr>
    </w:pPr>
  </w:style>
  <w:style w:type="paragraph" w:customStyle="1" w:styleId="Bullet3">
    <w:name w:val="Bullet 3"/>
    <w:basedOn w:val="Normal"/>
    <w:qFormat/>
    <w:rsid w:val="00C54355"/>
    <w:pPr>
      <w:numPr>
        <w:ilvl w:val="1"/>
        <w:numId w:val="4"/>
      </w:numPr>
      <w:spacing w:before="120" w:after="0" w:line="240" w:lineRule="auto"/>
    </w:pPr>
    <w:rPr>
      <w:rFonts w:eastAsia="Times New Roman" w:cs="Arial"/>
      <w:szCs w:val="20"/>
    </w:rPr>
  </w:style>
  <w:style w:type="paragraph" w:styleId="NoSpacing">
    <w:name w:val="No Spacing"/>
    <w:uiPriority w:val="1"/>
    <w:qFormat/>
    <w:rsid w:val="005371CA"/>
    <w:pPr>
      <w:spacing w:after="0" w:line="320" w:lineRule="exact"/>
    </w:pPr>
    <w:rPr>
      <w:rFonts w:ascii="Arial" w:hAnsi="Arial" w:cs="Arial"/>
      <w:bCs/>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655575">
      <w:bodyDiv w:val="1"/>
      <w:marLeft w:val="0"/>
      <w:marRight w:val="0"/>
      <w:marTop w:val="0"/>
      <w:marBottom w:val="0"/>
      <w:divBdr>
        <w:top w:val="none" w:sz="0" w:space="0" w:color="auto"/>
        <w:left w:val="none" w:sz="0" w:space="0" w:color="auto"/>
        <w:bottom w:val="none" w:sz="0" w:space="0" w:color="auto"/>
        <w:right w:val="none" w:sz="0" w:space="0" w:color="auto"/>
      </w:divBdr>
      <w:divsChild>
        <w:div w:id="1111633972">
          <w:marLeft w:val="0"/>
          <w:marRight w:val="0"/>
          <w:marTop w:val="0"/>
          <w:marBottom w:val="0"/>
          <w:divBdr>
            <w:top w:val="none" w:sz="0" w:space="0" w:color="auto"/>
            <w:left w:val="none" w:sz="0" w:space="0" w:color="auto"/>
            <w:bottom w:val="none" w:sz="0" w:space="0" w:color="auto"/>
            <w:right w:val="none" w:sz="0" w:space="0" w:color="auto"/>
          </w:divBdr>
        </w:div>
        <w:div w:id="365329757">
          <w:marLeft w:val="0"/>
          <w:marRight w:val="0"/>
          <w:marTop w:val="0"/>
          <w:marBottom w:val="0"/>
          <w:divBdr>
            <w:top w:val="none" w:sz="0" w:space="0" w:color="auto"/>
            <w:left w:val="none" w:sz="0" w:space="0" w:color="auto"/>
            <w:bottom w:val="none" w:sz="0" w:space="0" w:color="auto"/>
            <w:right w:val="none" w:sz="0" w:space="0" w:color="auto"/>
          </w:divBdr>
        </w:div>
      </w:divsChild>
    </w:div>
    <w:div w:id="229192072">
      <w:bodyDiv w:val="1"/>
      <w:marLeft w:val="0"/>
      <w:marRight w:val="0"/>
      <w:marTop w:val="0"/>
      <w:marBottom w:val="0"/>
      <w:divBdr>
        <w:top w:val="none" w:sz="0" w:space="0" w:color="auto"/>
        <w:left w:val="none" w:sz="0" w:space="0" w:color="auto"/>
        <w:bottom w:val="none" w:sz="0" w:space="0" w:color="auto"/>
        <w:right w:val="none" w:sz="0" w:space="0" w:color="auto"/>
      </w:divBdr>
    </w:div>
    <w:div w:id="294603457">
      <w:bodyDiv w:val="1"/>
      <w:marLeft w:val="0"/>
      <w:marRight w:val="0"/>
      <w:marTop w:val="0"/>
      <w:marBottom w:val="0"/>
      <w:divBdr>
        <w:top w:val="none" w:sz="0" w:space="0" w:color="auto"/>
        <w:left w:val="none" w:sz="0" w:space="0" w:color="auto"/>
        <w:bottom w:val="none" w:sz="0" w:space="0" w:color="auto"/>
        <w:right w:val="none" w:sz="0" w:space="0" w:color="auto"/>
      </w:divBdr>
      <w:divsChild>
        <w:div w:id="1486821672">
          <w:marLeft w:val="0"/>
          <w:marRight w:val="0"/>
          <w:marTop w:val="0"/>
          <w:marBottom w:val="0"/>
          <w:divBdr>
            <w:top w:val="none" w:sz="0" w:space="0" w:color="auto"/>
            <w:left w:val="none" w:sz="0" w:space="0" w:color="auto"/>
            <w:bottom w:val="none" w:sz="0" w:space="0" w:color="auto"/>
            <w:right w:val="none" w:sz="0" w:space="0" w:color="auto"/>
          </w:divBdr>
          <w:divsChild>
            <w:div w:id="147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911614">
      <w:bodyDiv w:val="1"/>
      <w:marLeft w:val="0"/>
      <w:marRight w:val="0"/>
      <w:marTop w:val="0"/>
      <w:marBottom w:val="0"/>
      <w:divBdr>
        <w:top w:val="none" w:sz="0" w:space="0" w:color="auto"/>
        <w:left w:val="none" w:sz="0" w:space="0" w:color="auto"/>
        <w:bottom w:val="none" w:sz="0" w:space="0" w:color="auto"/>
        <w:right w:val="none" w:sz="0" w:space="0" w:color="auto"/>
      </w:divBdr>
    </w:div>
    <w:div w:id="712198163">
      <w:bodyDiv w:val="1"/>
      <w:marLeft w:val="0"/>
      <w:marRight w:val="0"/>
      <w:marTop w:val="0"/>
      <w:marBottom w:val="0"/>
      <w:divBdr>
        <w:top w:val="none" w:sz="0" w:space="0" w:color="auto"/>
        <w:left w:val="none" w:sz="0" w:space="0" w:color="auto"/>
        <w:bottom w:val="none" w:sz="0" w:space="0" w:color="auto"/>
        <w:right w:val="none" w:sz="0" w:space="0" w:color="auto"/>
      </w:divBdr>
    </w:div>
    <w:div w:id="733544746">
      <w:bodyDiv w:val="1"/>
      <w:marLeft w:val="0"/>
      <w:marRight w:val="0"/>
      <w:marTop w:val="0"/>
      <w:marBottom w:val="0"/>
      <w:divBdr>
        <w:top w:val="none" w:sz="0" w:space="0" w:color="auto"/>
        <w:left w:val="none" w:sz="0" w:space="0" w:color="auto"/>
        <w:bottom w:val="none" w:sz="0" w:space="0" w:color="auto"/>
        <w:right w:val="none" w:sz="0" w:space="0" w:color="auto"/>
      </w:divBdr>
    </w:div>
    <w:div w:id="917637362">
      <w:bodyDiv w:val="1"/>
      <w:marLeft w:val="0"/>
      <w:marRight w:val="0"/>
      <w:marTop w:val="0"/>
      <w:marBottom w:val="0"/>
      <w:divBdr>
        <w:top w:val="none" w:sz="0" w:space="0" w:color="auto"/>
        <w:left w:val="none" w:sz="0" w:space="0" w:color="auto"/>
        <w:bottom w:val="none" w:sz="0" w:space="0" w:color="auto"/>
        <w:right w:val="none" w:sz="0" w:space="0" w:color="auto"/>
      </w:divBdr>
    </w:div>
    <w:div w:id="1150707836">
      <w:bodyDiv w:val="1"/>
      <w:marLeft w:val="0"/>
      <w:marRight w:val="0"/>
      <w:marTop w:val="0"/>
      <w:marBottom w:val="0"/>
      <w:divBdr>
        <w:top w:val="none" w:sz="0" w:space="0" w:color="auto"/>
        <w:left w:val="none" w:sz="0" w:space="0" w:color="auto"/>
        <w:bottom w:val="none" w:sz="0" w:space="0" w:color="auto"/>
        <w:right w:val="none" w:sz="0" w:space="0" w:color="auto"/>
      </w:divBdr>
    </w:div>
    <w:div w:id="1179320517">
      <w:bodyDiv w:val="1"/>
      <w:marLeft w:val="0"/>
      <w:marRight w:val="0"/>
      <w:marTop w:val="0"/>
      <w:marBottom w:val="0"/>
      <w:divBdr>
        <w:top w:val="none" w:sz="0" w:space="0" w:color="auto"/>
        <w:left w:val="none" w:sz="0" w:space="0" w:color="auto"/>
        <w:bottom w:val="none" w:sz="0" w:space="0" w:color="auto"/>
        <w:right w:val="none" w:sz="0" w:space="0" w:color="auto"/>
      </w:divBdr>
    </w:div>
    <w:div w:id="1297373545">
      <w:bodyDiv w:val="1"/>
      <w:marLeft w:val="0"/>
      <w:marRight w:val="0"/>
      <w:marTop w:val="0"/>
      <w:marBottom w:val="0"/>
      <w:divBdr>
        <w:top w:val="none" w:sz="0" w:space="0" w:color="auto"/>
        <w:left w:val="none" w:sz="0" w:space="0" w:color="auto"/>
        <w:bottom w:val="none" w:sz="0" w:space="0" w:color="auto"/>
        <w:right w:val="none" w:sz="0" w:space="0" w:color="auto"/>
      </w:divBdr>
    </w:div>
    <w:div w:id="1565290111">
      <w:bodyDiv w:val="1"/>
      <w:marLeft w:val="0"/>
      <w:marRight w:val="0"/>
      <w:marTop w:val="0"/>
      <w:marBottom w:val="0"/>
      <w:divBdr>
        <w:top w:val="none" w:sz="0" w:space="0" w:color="auto"/>
        <w:left w:val="none" w:sz="0" w:space="0" w:color="auto"/>
        <w:bottom w:val="none" w:sz="0" w:space="0" w:color="auto"/>
        <w:right w:val="none" w:sz="0" w:space="0" w:color="auto"/>
      </w:divBdr>
    </w:div>
    <w:div w:id="1632132000">
      <w:bodyDiv w:val="1"/>
      <w:marLeft w:val="0"/>
      <w:marRight w:val="0"/>
      <w:marTop w:val="0"/>
      <w:marBottom w:val="0"/>
      <w:divBdr>
        <w:top w:val="none" w:sz="0" w:space="0" w:color="auto"/>
        <w:left w:val="none" w:sz="0" w:space="0" w:color="auto"/>
        <w:bottom w:val="none" w:sz="0" w:space="0" w:color="auto"/>
        <w:right w:val="none" w:sz="0" w:space="0" w:color="auto"/>
      </w:divBdr>
    </w:div>
    <w:div w:id="1743257931">
      <w:bodyDiv w:val="1"/>
      <w:marLeft w:val="0"/>
      <w:marRight w:val="0"/>
      <w:marTop w:val="0"/>
      <w:marBottom w:val="0"/>
      <w:divBdr>
        <w:top w:val="none" w:sz="0" w:space="0" w:color="auto"/>
        <w:left w:val="none" w:sz="0" w:space="0" w:color="auto"/>
        <w:bottom w:val="none" w:sz="0" w:space="0" w:color="auto"/>
        <w:right w:val="none" w:sz="0" w:space="0" w:color="auto"/>
      </w:divBdr>
    </w:div>
    <w:div w:id="1765297717">
      <w:bodyDiv w:val="1"/>
      <w:marLeft w:val="0"/>
      <w:marRight w:val="0"/>
      <w:marTop w:val="0"/>
      <w:marBottom w:val="0"/>
      <w:divBdr>
        <w:top w:val="none" w:sz="0" w:space="0" w:color="auto"/>
        <w:left w:val="none" w:sz="0" w:space="0" w:color="auto"/>
        <w:bottom w:val="none" w:sz="0" w:space="0" w:color="auto"/>
        <w:right w:val="none" w:sz="0" w:space="0" w:color="auto"/>
      </w:divBdr>
    </w:div>
    <w:div w:id="1800882261">
      <w:bodyDiv w:val="1"/>
      <w:marLeft w:val="0"/>
      <w:marRight w:val="0"/>
      <w:marTop w:val="0"/>
      <w:marBottom w:val="0"/>
      <w:divBdr>
        <w:top w:val="none" w:sz="0" w:space="0" w:color="auto"/>
        <w:left w:val="none" w:sz="0" w:space="0" w:color="auto"/>
        <w:bottom w:val="none" w:sz="0" w:space="0" w:color="auto"/>
        <w:right w:val="none" w:sz="0" w:space="0" w:color="auto"/>
      </w:divBdr>
    </w:div>
    <w:div w:id="1872573283">
      <w:bodyDiv w:val="1"/>
      <w:marLeft w:val="0"/>
      <w:marRight w:val="0"/>
      <w:marTop w:val="0"/>
      <w:marBottom w:val="0"/>
      <w:divBdr>
        <w:top w:val="none" w:sz="0" w:space="0" w:color="auto"/>
        <w:left w:val="none" w:sz="0" w:space="0" w:color="auto"/>
        <w:bottom w:val="none" w:sz="0" w:space="0" w:color="auto"/>
        <w:right w:val="none" w:sz="0" w:space="0" w:color="auto"/>
      </w:divBdr>
    </w:div>
    <w:div w:id="2029864636">
      <w:bodyDiv w:val="1"/>
      <w:marLeft w:val="0"/>
      <w:marRight w:val="0"/>
      <w:marTop w:val="0"/>
      <w:marBottom w:val="0"/>
      <w:divBdr>
        <w:top w:val="none" w:sz="0" w:space="0" w:color="auto"/>
        <w:left w:val="none" w:sz="0" w:space="0" w:color="auto"/>
        <w:bottom w:val="none" w:sz="0" w:space="0" w:color="auto"/>
        <w:right w:val="none" w:sz="0" w:space="0" w:color="auto"/>
      </w:divBdr>
    </w:div>
    <w:div w:id="2123457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image" Target="media/image11.png"/><Relationship Id="rId39" Type="http://schemas.openxmlformats.org/officeDocument/2006/relationships/hyperlink" Target="https://spirentfederal.com/products/sds-m-code/" TargetMode="External"/><Relationship Id="rId21" Type="http://schemas.openxmlformats.org/officeDocument/2006/relationships/image" Target="media/image6.png"/><Relationship Id="rId34" Type="http://schemas.openxmlformats.org/officeDocument/2006/relationships/hyperlink" Target="https://www.keysight.com/us/en/assets/7018-02367/application-notes/5990-4943.pdf" TargetMode="External"/><Relationship Id="rId42" Type="http://schemas.openxmlformats.org/officeDocument/2006/relationships/hyperlink" Target="https://store.icao.int/en/annexes/annex-10" TargetMode="External"/><Relationship Id="rId47" Type="http://schemas.openxmlformats.org/officeDocument/2006/relationships/hyperlink" Target="https://novatel.com/products/anti-jam-antenna-systems-gajt" TargetMode="External"/><Relationship Id="rId50" Type="http://schemas.openxmlformats.org/officeDocument/2006/relationships/hyperlink" Target="https://safran-navigation-timing.com/product/skydel-anechoic/?model_interest__c=Skydel&amp;product_interest___single_select=GNSS+Simulation"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www.e-education.psu.edu/geog862/node/1861" TargetMode="Externa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hyperlink" Target="https://www.rfwireless-world.com/Terminology/GPS-sentences-or-NMEA-sentences.html" TargetMode="External"/><Relationship Id="rId37" Type="http://schemas.openxmlformats.org/officeDocument/2006/relationships/hyperlink" Target="https://www.mrcy.com/company/blogs/can-gps-be-trusted-part-2" TargetMode="External"/><Relationship Id="rId40" Type="http://schemas.openxmlformats.org/officeDocument/2006/relationships/hyperlink" Target="https://www.euspa.europa.eu/european-space/eu-space-programme/what-sbas" TargetMode="External"/><Relationship Id="rId45" Type="http://schemas.openxmlformats.org/officeDocument/2006/relationships/hyperlink" Target="https://castnav.com/gnss-capabilities/"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s://en.wikipedia.org/wiki/Satellite_navigation" TargetMode="External"/><Relationship Id="rId44" Type="http://schemas.openxmlformats.org/officeDocument/2006/relationships/hyperlink" Target="https://castnav.com/" TargetMode="External"/><Relationship Id="rId52" Type="http://schemas.openxmlformats.org/officeDocument/2006/relationships/hyperlink" Target="https://viasatprod-63.adobecqms.net/products/software-and-services/link-16-accessor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safran-navigation-timing.com/gps-security-with-saasm/" TargetMode="External"/><Relationship Id="rId35" Type="http://schemas.openxmlformats.org/officeDocument/2006/relationships/hyperlink" Target="https://www.spirent.com/assets/white-paper-testing-crpas-and-other-adaptive-antennas" TargetMode="External"/><Relationship Id="rId43" Type="http://schemas.openxmlformats.org/officeDocument/2006/relationships/hyperlink" Target="https://www.baesystems.com/en/product/link-16-terminals" TargetMode="External"/><Relationship Id="rId48" Type="http://schemas.openxmlformats.org/officeDocument/2006/relationships/hyperlink" Target="https://www.labsat.co.uk/index.php/en/" TargetMode="External"/><Relationship Id="rId8" Type="http://schemas.openxmlformats.org/officeDocument/2006/relationships/webSettings" Target="webSettings.xml"/><Relationship Id="rId51" Type="http://schemas.openxmlformats.org/officeDocument/2006/relationships/hyperlink" Target="https://www.spirent.com/products/positioning-navigation-timing-testing"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hyperlink" Target="https://gssc.esa.int/navipedia/index.php/GPS_Navigation_Message" TargetMode="External"/><Relationship Id="rId38" Type="http://schemas.openxmlformats.org/officeDocument/2006/relationships/hyperlink" Target="https://safran-navigation-timing.com/mnsa-m-code-testing-in-defense-applications/" TargetMode="External"/><Relationship Id="rId46" Type="http://schemas.openxmlformats.org/officeDocument/2006/relationships/hyperlink" Target="https://www.l3harris.com/all-capabilities/link-16-tactical-data-links" TargetMode="External"/><Relationship Id="rId20" Type="http://schemas.openxmlformats.org/officeDocument/2006/relationships/image" Target="media/image5.png"/><Relationship Id="rId41" Type="http://schemas.openxmlformats.org/officeDocument/2006/relationships/hyperlink" Target="https://www.ga.gov.au/scientific-topics/positioning-navigation/positioning-australia/about-the-program/southpan"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hyperlink" Target="https://www.spirent.com/assets/wp-fundamentals-of-gps-threats" TargetMode="External"/><Relationship Id="rId36" Type="http://schemas.openxmlformats.org/officeDocument/2006/relationships/hyperlink" Target="https://en.wikipedia.org/wiki/GPS_Block_III" TargetMode="External"/><Relationship Id="rId49" Type="http://schemas.openxmlformats.org/officeDocument/2006/relationships/hyperlink" Target="https://safran-navigation-timing.com/product/skydel-simulation-engine/?model_interest__c=Skydel&amp;product_interest___single_select=GNSS+Simul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ustom 4">
      <a:dk1>
        <a:srgbClr val="028444"/>
      </a:dk1>
      <a:lt1>
        <a:srgbClr val="D1D2D4"/>
      </a:lt1>
      <a:dk2>
        <a:srgbClr val="212529"/>
      </a:dk2>
      <a:lt2>
        <a:srgbClr val="FFFFFF"/>
      </a:lt2>
      <a:accent1>
        <a:srgbClr val="028444"/>
      </a:accent1>
      <a:accent2>
        <a:srgbClr val="D1D2D4"/>
      </a:accent2>
      <a:accent3>
        <a:srgbClr val="9BBB59"/>
      </a:accent3>
      <a:accent4>
        <a:srgbClr val="014B26"/>
      </a:accent4>
      <a:accent5>
        <a:srgbClr val="197E60"/>
      </a:accent5>
      <a:accent6>
        <a:srgbClr val="F79646"/>
      </a:accent6>
      <a:hlink>
        <a:srgbClr val="028444"/>
      </a:hlink>
      <a:folHlink>
        <a:srgbClr val="014B2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IEEE2006OfficeOnline.xsl" StyleName="IEEE 2006" Version="">
  <b:Source>
    <b:Tag>htt</b:Tag>
    <b:SourceType>InternetSite</b:SourceType>
    <b:Guid>{8E7712A2-FA0F-4AA8-A4F4-A4609B362140}</b:Guid>
    <b:URL>https://all3dp.com/3d-printing-speed/</b:URL>
    <b:RefOrder>1</b:RefOrder>
  </b:Source>
  <b:Source>
    <b:Tag>htt1</b:Tag>
    <b:SourceType>InternetSite</b:SourceType>
    <b:Guid>{864BEEED-185F-4AA0-8258-F1DA49D04A06}</b:Guid>
    <b:URL>https://www.sculpteo.com/en/glossary/layer-thickness-definition/</b:URL>
    <b:RefOrder>2</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CF8CBB52E2758C448BCB64005BD04471" ma:contentTypeVersion="24" ma:contentTypeDescription="Create a new document." ma:contentTypeScope="" ma:versionID="f8c6e2cd954a8ea63594f172cf6b0b26">
  <xsd:schema xmlns:xsd="http://www.w3.org/2001/XMLSchema" xmlns:xs="http://www.w3.org/2001/XMLSchema" xmlns:p="http://schemas.microsoft.com/office/2006/metadata/properties" xmlns:ns2="31f51ca5-cfd6-4e27-8945-fd8dcd91393c" xmlns:ns3="b6a18d6d-6ca4-420e-81f7-9485eaa36363" targetNamespace="http://schemas.microsoft.com/office/2006/metadata/properties" ma:root="true" ma:fieldsID="358f74aaffc01044804597ea449157cd" ns2:_="" ns3:_="">
    <xsd:import namespace="31f51ca5-cfd6-4e27-8945-fd8dcd91393c"/>
    <xsd:import namespace="b6a18d6d-6ca4-420e-81f7-9485eaa36363"/>
    <xsd:element name="properties">
      <xsd:complexType>
        <xsd:sequence>
          <xsd:element name="documentManagement">
            <xsd:complexType>
              <xsd:all>
                <xsd:element ref="ns2:Assigned_x0020_To0" minOccurs="0"/>
                <xsd:element ref="ns2:Publication_x0020_Status"/>
                <xsd:element ref="ns2:Author0" minOccurs="0"/>
                <xsd:element ref="ns2:Distro_x0020_Statement" minOccurs="0"/>
                <xsd:element ref="ns2:Date_x0020_Published" minOccurs="0"/>
                <xsd:element ref="ns2:DSIAC_x0020_Web_x0020_URL" minOccurs="0"/>
                <xsd:element ref="ns3:IAC" minOccurs="0"/>
                <xsd:element ref="ns2:Pub_x0020_Type"/>
                <xsd:element ref="ns2:Report_x0020_No_x002e_0" minOccurs="0"/>
                <xsd:element ref="ns2:DSIMS_x0020_URL" minOccurs="0"/>
                <xsd:element ref="ns2:DTIC_x0020_Accession_x0020_No_x002e_" minOccurs="0"/>
                <xsd:element ref="ns2:PresenterAuthorOrg" minOccurs="0"/>
                <xsd:element ref="ns3:Notes1" minOccurs="0"/>
                <xsd:element ref="ns2:DatePresented" minOccurs="0"/>
                <xsd:element ref="ns2:MediaServiceMetadata" minOccurs="0"/>
                <xsd:element ref="ns2:MediaServiceFastMetadata"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f51ca5-cfd6-4e27-8945-fd8dcd91393c" elementFormDefault="qualified">
    <xsd:import namespace="http://schemas.microsoft.com/office/2006/documentManagement/types"/>
    <xsd:import namespace="http://schemas.microsoft.com/office/infopath/2007/PartnerControls"/>
    <xsd:element name="Assigned_x0020_To0" ma:index="1" nillable="true" ma:displayName="Assigned To" ma:description="Who is now responsible for doing something with this?" ma:list="UserInfo" ma:SharePointGroup="0" ma:internalName="Assigned_x0020_To0"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cation_x0020_Status" ma:index="2" ma:displayName="Publication Status" ma:default="1. Pre-edit" ma:format="Dropdown" ma:internalName="Publication_x0020_Status">
      <xsd:simpleType>
        <xsd:restriction base="dms:Choice">
          <xsd:enumeration value="1. Pre-edit"/>
          <xsd:enumeration value="2. Tech Edit"/>
          <xsd:enumeration value="3. Author Review"/>
          <xsd:enumeration value="4. DTIC Review"/>
          <xsd:enumeration value="5. Ready/Complete"/>
        </xsd:restriction>
      </xsd:simpleType>
    </xsd:element>
    <xsd:element name="Author0" ma:index="3" nillable="true" ma:displayName="Author" ma:description="The lead author should be listed LastName, FirstName. If there are multiple authors, the lead author’s last name should be followed by “et al.”" ma:internalName="Author0" ma:readOnly="false">
      <xsd:simpleType>
        <xsd:restriction base="dms:Text">
          <xsd:maxLength value="255"/>
        </xsd:restriction>
      </xsd:simpleType>
    </xsd:element>
    <xsd:element name="Distro_x0020_Statement" ma:index="4" nillable="true" ma:displayName="Distro Statement" ma:default="Distro A" ma:format="Dropdown" ma:internalName="Distro_x0020_Statement" ma:readOnly="false">
      <xsd:simpleType>
        <xsd:restriction base="dms:Choice">
          <xsd:enumeration value="Distro A"/>
          <xsd:enumeration value="Distro B"/>
          <xsd:enumeration value="Distro C"/>
          <xsd:enumeration value="Distro D"/>
          <xsd:enumeration value="Distro E"/>
          <xsd:enumeration value="Distro F"/>
        </xsd:restriction>
      </xsd:simpleType>
    </xsd:element>
    <xsd:element name="Date_x0020_Published" ma:index="5" nillable="true" ma:displayName="Date Published" ma:description="When was the report uploaded to the R&amp;E Gateway?" ma:format="DateOnly" ma:internalName="Date_x0020_Published" ma:readOnly="false">
      <xsd:simpleType>
        <xsd:restriction base="dms:DateTime"/>
      </xsd:simpleType>
    </xsd:element>
    <xsd:element name="DSIAC_x0020_Web_x0020_URL" ma:index="6" nillable="true" ma:displayName="Web URL" ma:description="Link to this item on our external website (if applicable)" ma:format="Hyperlink" ma:internalName="DSIAC_x0020_Web_x0020_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Pub_x0020_Type" ma:index="8" ma:displayName="Pub Type" ma:default="TI Response Report" ma:description="What kind of publication is this?" ma:format="Dropdown" ma:internalName="Pub_x0020_Type" ma:readOnly="false">
      <xsd:simpleType>
        <xsd:union memberTypes="dms:Text">
          <xsd:simpleType>
            <xsd:restriction base="dms:Choice">
              <xsd:enumeration value="TI Response Report"/>
              <xsd:enumeration value="SOAR"/>
              <xsd:enumeration value="Web Article"/>
              <xsd:enumeration value="Journal Article"/>
              <xsd:enumeration value="Journal Issue"/>
              <xsd:enumeration value="Monograph"/>
              <xsd:enumeration value="Webinar"/>
            </xsd:restriction>
          </xsd:simpleType>
        </xsd:union>
      </xsd:simpleType>
    </xsd:element>
    <xsd:element name="Report_x0020_No_x002e_0" ma:index="9" nillable="true" ma:displayName="Report No." ma:description="This is built automatically when a user clicks Generate Report No. = DSIAC-BCO-YEAR-####" ma:internalName="Report_x0020_No_x002e_0" ma:readOnly="false">
      <xsd:simpleType>
        <xsd:restriction base="dms:Text">
          <xsd:maxLength value="255"/>
        </xsd:restriction>
      </xsd:simpleType>
    </xsd:element>
    <xsd:element name="DSIMS_x0020_URL" ma:index="10" nillable="true" ma:displayName="I2MS URL" ma:description="Only for TI Response Reports. This should be the link to the TI listing in I2MS. Enter the TI ID number as the 'Description'." ma:format="Hyperlink" ma:internalName="DSIMS_x0020_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DTIC_x0020_Accession_x0020_No_x002e_" ma:index="11" nillable="true" ma:displayName="DTIC Accession No." ma:description="DTIC Accession No. and link to listing in R&amp;E Gateway.  Use the following template for the link, https://search.dtic.mil/#/results?search=%7B%22query%22:%22AD######%22%7D" ma:format="Hyperlink" ma:internalName="DTIC_x0020_Accession_x0020_No_x002e_"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PresenterAuthorOrg" ma:index="15" nillable="true" ma:displayName="Presenter/Author Organization" ma:internalName="PresenterAuthorOrg" ma:readOnly="false">
      <xsd:simpleType>
        <xsd:restriction base="dms:Text">
          <xsd:maxLength value="255"/>
        </xsd:restriction>
      </xsd:simpleType>
    </xsd:element>
    <xsd:element name="DatePresented" ma:index="17" nillable="true" ma:displayName="Date Presented" ma:description="Only applicable for webinars." ma:format="DateOnly" ma:internalName="DatePresented" ma:readOnly="false">
      <xsd:simpleType>
        <xsd:restriction base="dms:DateTime"/>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a18d6d-6ca4-420e-81f7-9485eaa36363" elementFormDefault="qualified">
    <xsd:import namespace="http://schemas.microsoft.com/office/2006/documentManagement/types"/>
    <xsd:import namespace="http://schemas.microsoft.com/office/infopath/2007/PartnerControls"/>
    <xsd:element name="IAC" ma:index="7" nillable="true" ma:displayName="IAC" ma:format="Dropdown" ma:internalName="IAC" ma:readOnly="false">
      <xsd:simpleType>
        <xsd:restriction base="dms:Choice">
          <xsd:enumeration value="CSIAC"/>
          <xsd:enumeration value="DSIAC"/>
          <xsd:enumeration value="HDIAC"/>
        </xsd:restriction>
      </xsd:simpleType>
    </xsd:element>
    <xsd:element name="Notes1" ma:index="16" nillable="true" ma:displayName="Notes" ma:internalName="Notes1" ma:readOnly="fals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uthor0 xmlns="31f51ca5-cfd6-4e27-8945-fd8dcd91393c">Y. Park</Author0>
    <DSIAC_x0020_Web_x0020_URL xmlns="31f51ca5-cfd6-4e27-8945-fd8dcd91393c">
      <Url xsi:nil="true"/>
      <Description xsi:nil="true"/>
    </DSIAC_x0020_Web_x0020_URL>
    <Pub_x0020_Type xmlns="31f51ca5-cfd6-4e27-8945-fd8dcd91393c">TI Response Report</Pub_x0020_Type>
    <PresenterAuthorOrg xmlns="31f51ca5-cfd6-4e27-8945-fd8dcd91393c" xsi:nil="true"/>
    <DTIC_x0020_Accession_x0020_No_x002e_ xmlns="31f51ca5-cfd6-4e27-8945-fd8dcd91393c">
      <Url>https://search.dtic.mil/#/results?search=%7B%22query%22:%22AD1330471%22%7D</Url>
      <Description>AD1330471</Description>
    </DTIC_x0020_Accession_x0020_No_x002e_>
    <IAC xmlns="b6a18d6d-6ca4-420e-81f7-9485eaa36363">DSIAC</IAC>
    <Notes1 xmlns="b6a18d6d-6ca4-420e-81f7-9485eaa36363">Original version from Scott Armistead.</Notes1>
    <Distro_x0020_Statement xmlns="31f51ca5-cfd6-4e27-8945-fd8dcd91393c">Distro A</Distro_x0020_Statement>
    <Report_x0020_No_x002e_0 xmlns="31f51ca5-cfd6-4e27-8945-fd8dcd91393c">DSIAC-BCO-2023-466</Report_x0020_No_x002e_0>
    <DatePresented xmlns="31f51ca5-cfd6-4e27-8945-fd8dcd91393c" xsi:nil="true"/>
    <Date_x0020_Published xmlns="31f51ca5-cfd6-4e27-8945-fd8dcd91393c">2025-05-07T04:00:00+00:00</Date_x0020_Published>
    <Publication_x0020_Status xmlns="31f51ca5-cfd6-4e27-8945-fd8dcd91393c">5. Ready/Complete</Publication_x0020_Status>
    <DSIMS_x0020_URL xmlns="31f51ca5-cfd6-4e27-8945-fd8dcd91393c">
      <Url xsi:nil="true"/>
      <Description xsi:nil="true"/>
    </DSIMS_x0020_URL>
    <Assigned_x0020_To0 xmlns="31f51ca5-cfd6-4e27-8945-fd8dcd91393c">
      <UserInfo>
        <DisplayName>Taylor Knight</DisplayName>
        <AccountId>31</AccountId>
        <AccountType/>
      </UserInfo>
    </Assigned_x0020_To0>
  </documentManagement>
</p:properties>
</file>

<file path=customXml/itemProps1.xml><?xml version="1.0" encoding="utf-8"?>
<ds:datastoreItem xmlns:ds="http://schemas.openxmlformats.org/officeDocument/2006/customXml" ds:itemID="{1012A9D2-5A61-40A7-9438-F6B94CBF7D58}">
  <ds:schemaRefs>
    <ds:schemaRef ds:uri="http://schemas.microsoft.com/sharepoint/v3/contenttype/forms"/>
  </ds:schemaRefs>
</ds:datastoreItem>
</file>

<file path=customXml/itemProps2.xml><?xml version="1.0" encoding="utf-8"?>
<ds:datastoreItem xmlns:ds="http://schemas.openxmlformats.org/officeDocument/2006/customXml" ds:itemID="{37129C71-BB73-4B7C-9EB5-4999C73A5C0F}">
  <ds:schemaRefs>
    <ds:schemaRef ds:uri="http://schemas.openxmlformats.org/officeDocument/2006/bibliography"/>
  </ds:schemaRefs>
</ds:datastoreItem>
</file>

<file path=customXml/itemProps3.xml><?xml version="1.0" encoding="utf-8"?>
<ds:datastoreItem xmlns:ds="http://schemas.openxmlformats.org/officeDocument/2006/customXml" ds:itemID="{1A7A5EE6-5F8E-4688-A313-F8E15BE9C6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f51ca5-cfd6-4e27-8945-fd8dcd91393c"/>
    <ds:schemaRef ds:uri="b6a18d6d-6ca4-420e-81f7-9485eaa36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94DED8-C4AB-4983-A822-8F324AB9F6F0}">
  <ds:schemaRefs>
    <ds:schemaRef ds:uri="http://schemas.microsoft.com/office/2006/metadata/properties"/>
    <ds:schemaRef ds:uri="http://purl.org/dc/dcmitype/"/>
    <ds:schemaRef ds:uri="http://schemas.microsoft.com/office/2006/documentManagement/types"/>
    <ds:schemaRef ds:uri="http://www.w3.org/XML/1998/namespace"/>
    <ds:schemaRef ds:uri="http://purl.org/dc/elements/1.1/"/>
    <ds:schemaRef ds:uri="http://purl.org/dc/terms/"/>
    <ds:schemaRef ds:uri="http://schemas.openxmlformats.org/package/2006/metadata/core-properties"/>
    <ds:schemaRef ds:uri="http://schemas.microsoft.com/office/infopath/2007/PartnerControls"/>
    <ds:schemaRef ds:uri="b6a18d6d-6ca4-420e-81f7-9485eaa36363"/>
    <ds:schemaRef ds:uri="31f51ca5-cfd6-4e27-8945-fd8dcd91393c"/>
  </ds:schemaRefs>
</ds:datastoreItem>
</file>

<file path=docProps/app.xml><?xml version="1.0" encoding="utf-8"?>
<Properties xmlns="http://schemas.openxmlformats.org/officeDocument/2006/extended-properties" xmlns:vt="http://schemas.openxmlformats.org/officeDocument/2006/docPropsVTypes">
  <Template>Normal</Template>
  <TotalTime>1585</TotalTime>
  <Pages>27</Pages>
  <Words>7120</Words>
  <Characters>40587</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Resiliency of GPS and GNSS Receivers</vt:lpstr>
    </vt:vector>
  </TitlesOfParts>
  <Company/>
  <LinksUpToDate>false</LinksUpToDate>
  <CharactersWithSpaces>47612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Resiliency of GPS and GNSS Receivers</dc:title>
  <dc:subject/>
  <dc:creator>Maria Brady</dc:creator>
  <cp:keywords/>
  <dc:description>complete</dc:description>
  <cp:lastModifiedBy>Taylor Knight</cp:lastModifiedBy>
  <cp:revision>32</cp:revision>
  <cp:lastPrinted>2025-05-20T15:59:00Z</cp:lastPrinted>
  <dcterms:created xsi:type="dcterms:W3CDTF">2025-04-18T23:28:00Z</dcterms:created>
  <dcterms:modified xsi:type="dcterms:W3CDTF">2025-09-23T13:56:00Z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0x010100CF8CBB52E2758C448BCB64005BD04471</vt:lpwstr>
  </property>
  <property fmtid="{D5CDD505-2E9C-101B-9397-08002B2CF9AE}" pid="3" name="User">
    <vt:lpwstr/>
  </property>
  <property fmtid="{D5CDD505-2E9C-101B-9397-08002B2CF9AE}" pid="4" name="JAMES Created WF">
    <vt:lpwstr>, </vt:lpwstr>
  </property>
  <property fmtid="{D5CDD505-2E9C-101B-9397-08002B2CF9AE}" pid="5" name="Review Request">
    <vt:lpwstr>, </vt:lpwstr>
  </property>
  <property fmtid="{D5CDD505-2E9C-101B-9397-08002B2CF9AE}" pid="6" name="_ExtendedDescription">
    <vt:lpwstr/>
  </property>
</Properties>
</file>